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07" w:rsidRPr="00DA2D09" w:rsidRDefault="009A0301" w:rsidP="00DE1C5F">
      <w:pPr>
        <w:jc w:val="center"/>
        <w:rPr>
          <w:rFonts w:asciiTheme="majorHAnsi" w:hAnsiTheme="majorHAnsi" w:cs="Times New Roman"/>
          <w:b/>
          <w:sz w:val="22"/>
          <w:szCs w:val="22"/>
        </w:rPr>
      </w:pPr>
      <w:bookmarkStart w:id="0" w:name="_GoBack"/>
      <w:bookmarkEnd w:id="0"/>
      <w:r w:rsidRPr="00DA2D09">
        <w:rPr>
          <w:rFonts w:asciiTheme="majorHAnsi" w:hAnsiTheme="majorHAnsi" w:cs="Times New Roman"/>
          <w:b/>
          <w:color w:val="000000"/>
          <w:sz w:val="22"/>
          <w:szCs w:val="22"/>
        </w:rPr>
        <w:t xml:space="preserve">Climate Action for Alaska </w:t>
      </w:r>
      <w:r w:rsidR="00DE1C5F" w:rsidRPr="00DA2D09">
        <w:rPr>
          <w:rFonts w:asciiTheme="majorHAnsi" w:hAnsiTheme="majorHAnsi" w:cs="Times New Roman"/>
          <w:b/>
          <w:color w:val="000000"/>
          <w:sz w:val="22"/>
          <w:szCs w:val="22"/>
        </w:rPr>
        <w:t>Leadership</w:t>
      </w:r>
      <w:r w:rsidR="008D5ABF" w:rsidRPr="00DA2D09">
        <w:rPr>
          <w:rFonts w:asciiTheme="majorHAnsi" w:hAnsiTheme="majorHAnsi" w:cs="Times New Roman"/>
          <w:b/>
          <w:color w:val="000000"/>
          <w:sz w:val="22"/>
          <w:szCs w:val="22"/>
        </w:rPr>
        <w:t xml:space="preserve"> </w:t>
      </w:r>
      <w:r w:rsidR="00DE1C5F" w:rsidRPr="00DA2D09">
        <w:rPr>
          <w:rFonts w:asciiTheme="majorHAnsi" w:hAnsiTheme="majorHAnsi" w:cs="Times New Roman"/>
          <w:b/>
          <w:color w:val="000000"/>
          <w:sz w:val="22"/>
          <w:szCs w:val="22"/>
        </w:rPr>
        <w:t>Team</w:t>
      </w:r>
      <w:r w:rsidR="008D5ABF" w:rsidRPr="00DA2D09">
        <w:rPr>
          <w:rFonts w:asciiTheme="majorHAnsi" w:hAnsiTheme="majorHAnsi" w:cs="Times New Roman"/>
          <w:b/>
          <w:color w:val="000000"/>
          <w:sz w:val="22"/>
          <w:szCs w:val="22"/>
        </w:rPr>
        <w:t xml:space="preserve"> </w:t>
      </w:r>
      <w:r w:rsidRPr="00DA2D09">
        <w:rPr>
          <w:rFonts w:asciiTheme="majorHAnsi" w:hAnsiTheme="majorHAnsi" w:cs="Times New Roman"/>
          <w:b/>
          <w:color w:val="000000"/>
          <w:sz w:val="22"/>
          <w:szCs w:val="22"/>
        </w:rPr>
        <w:t>– Summary Report</w:t>
      </w:r>
    </w:p>
    <w:p w:rsidR="00DE7307" w:rsidRPr="00DA2D09" w:rsidRDefault="009A0301" w:rsidP="00DE1C5F">
      <w:pPr>
        <w:jc w:val="center"/>
        <w:rPr>
          <w:rFonts w:asciiTheme="majorHAnsi" w:hAnsiTheme="majorHAnsi" w:cs="Times New Roman"/>
          <w:color w:val="000000"/>
          <w:sz w:val="22"/>
          <w:szCs w:val="22"/>
        </w:rPr>
      </w:pPr>
      <w:r w:rsidRPr="00DA2D09">
        <w:rPr>
          <w:rFonts w:asciiTheme="majorHAnsi" w:hAnsiTheme="majorHAnsi" w:cs="Times New Roman"/>
          <w:color w:val="000000"/>
          <w:sz w:val="22"/>
          <w:szCs w:val="22"/>
        </w:rPr>
        <w:t>From December 18, 2017 meeting * Anchorage</w:t>
      </w:r>
      <w:r w:rsidR="008D5ABF" w:rsidRPr="00DA2D09">
        <w:rPr>
          <w:rFonts w:asciiTheme="majorHAnsi" w:hAnsiTheme="majorHAnsi" w:cs="Times New Roman"/>
          <w:color w:val="000000"/>
          <w:sz w:val="22"/>
          <w:szCs w:val="22"/>
        </w:rPr>
        <w:t>, Alaska</w:t>
      </w:r>
    </w:p>
    <w:p w:rsidR="009A0301" w:rsidRPr="00DA2D09" w:rsidRDefault="009A0301" w:rsidP="00DE1C5F">
      <w:pPr>
        <w:jc w:val="center"/>
        <w:rPr>
          <w:rFonts w:asciiTheme="majorHAnsi" w:eastAsia="Times New Roman" w:hAnsiTheme="majorHAnsi" w:cs="Times New Roman"/>
          <w:sz w:val="22"/>
          <w:szCs w:val="22"/>
        </w:rPr>
      </w:pPr>
    </w:p>
    <w:p w:rsidR="00A36862" w:rsidRPr="00DA2D09" w:rsidRDefault="00321058" w:rsidP="00A36862">
      <w:pPr>
        <w:rPr>
          <w:rFonts w:asciiTheme="majorHAnsi" w:hAnsiTheme="majorHAnsi"/>
          <w:b/>
          <w:sz w:val="22"/>
          <w:szCs w:val="22"/>
          <w:u w:val="single"/>
        </w:rPr>
      </w:pPr>
      <w:r w:rsidRPr="00DA2D09">
        <w:rPr>
          <w:rFonts w:asciiTheme="majorHAnsi" w:hAnsiTheme="majorHAnsi"/>
          <w:b/>
          <w:sz w:val="22"/>
          <w:szCs w:val="22"/>
          <w:u w:val="single"/>
        </w:rPr>
        <w:t>Summary Note</w:t>
      </w:r>
    </w:p>
    <w:p w:rsidR="003F3FA6" w:rsidRPr="00DA2D09" w:rsidRDefault="00321058" w:rsidP="003F3FA6">
      <w:pPr>
        <w:rPr>
          <w:rFonts w:asciiTheme="majorHAnsi" w:hAnsiTheme="majorHAnsi" w:cs="Times New Roman"/>
          <w:i/>
          <w:color w:val="000000"/>
          <w:sz w:val="22"/>
          <w:szCs w:val="22"/>
        </w:rPr>
      </w:pPr>
      <w:r w:rsidRPr="00DA2D09">
        <w:rPr>
          <w:rFonts w:asciiTheme="majorHAnsi" w:hAnsiTheme="majorHAnsi" w:cs="Times New Roman"/>
          <w:i/>
          <w:color w:val="000000"/>
          <w:sz w:val="22"/>
          <w:szCs w:val="22"/>
        </w:rPr>
        <w:t>This document is comprised of individual remarks made during opening remarks and introductions, small group work, and plenary discussions. It does not represent consensus of the Leadership Team, nor the official position of the state</w:t>
      </w:r>
      <w:r w:rsidR="00C3751A" w:rsidRPr="00DA2D09">
        <w:rPr>
          <w:rFonts w:asciiTheme="majorHAnsi" w:hAnsiTheme="majorHAnsi" w:cs="Times New Roman"/>
          <w:i/>
          <w:color w:val="000000"/>
          <w:sz w:val="22"/>
          <w:szCs w:val="22"/>
        </w:rPr>
        <w:t>.</w:t>
      </w:r>
      <w:r w:rsidRPr="00DA2D09">
        <w:rPr>
          <w:rFonts w:asciiTheme="majorHAnsi" w:hAnsiTheme="majorHAnsi" w:cs="Times New Roman"/>
          <w:i/>
          <w:color w:val="000000"/>
          <w:sz w:val="22"/>
          <w:szCs w:val="22"/>
        </w:rPr>
        <w:t xml:space="preserve"> Its value is in recognizing the diversity of opinions, the scale and potential scope of the challenge, and the myriad possibilities for the group to consider. It helps to frame future discussions and informs the work plan. </w:t>
      </w:r>
    </w:p>
    <w:p w:rsidR="00DE1C5F" w:rsidRPr="00DA2D09" w:rsidRDefault="00DE1C5F" w:rsidP="003F3FA6">
      <w:pPr>
        <w:rPr>
          <w:rFonts w:asciiTheme="majorHAnsi" w:hAnsiTheme="majorHAnsi" w:cs="Times New Roman"/>
          <w:b/>
          <w:color w:val="000000"/>
          <w:sz w:val="22"/>
          <w:szCs w:val="22"/>
        </w:rPr>
      </w:pPr>
    </w:p>
    <w:p w:rsidR="009A0301" w:rsidRPr="00DA2D09" w:rsidRDefault="009A0301" w:rsidP="003F3FA6">
      <w:pPr>
        <w:rPr>
          <w:rFonts w:asciiTheme="majorHAnsi" w:hAnsiTheme="majorHAnsi" w:cs="Times New Roman"/>
          <w:color w:val="000000"/>
          <w:sz w:val="22"/>
          <w:szCs w:val="22"/>
        </w:rPr>
      </w:pPr>
      <w:r w:rsidRPr="00DA2D09">
        <w:rPr>
          <w:rFonts w:asciiTheme="majorHAnsi" w:hAnsiTheme="majorHAnsi" w:cs="Times New Roman"/>
          <w:b/>
          <w:color w:val="000000"/>
          <w:sz w:val="22"/>
          <w:szCs w:val="22"/>
        </w:rPr>
        <w:t>Problem Statement</w:t>
      </w:r>
      <w:r w:rsidRPr="00DA2D09">
        <w:rPr>
          <w:rFonts w:asciiTheme="majorHAnsi" w:hAnsiTheme="majorHAnsi" w:cs="Times New Roman"/>
          <w:color w:val="000000"/>
          <w:sz w:val="22"/>
          <w:szCs w:val="22"/>
        </w:rPr>
        <w:t xml:space="preserve">: </w:t>
      </w:r>
      <w:r w:rsidR="002D28E9" w:rsidRPr="00DA2D09">
        <w:rPr>
          <w:rFonts w:asciiTheme="majorHAnsi" w:hAnsiTheme="majorHAnsi"/>
          <w:sz w:val="22"/>
        </w:rPr>
        <w:t>An emerging awareness of the rapid changes in Alaska and resulting threats to communities has prompted this process.</w:t>
      </w:r>
      <w:r w:rsidRPr="00DA2D09">
        <w:rPr>
          <w:rFonts w:asciiTheme="majorHAnsi" w:hAnsiTheme="majorHAnsi"/>
          <w:sz w:val="22"/>
        </w:rPr>
        <w:t xml:space="preserve"> </w:t>
      </w:r>
      <w:r w:rsidR="002D28E9" w:rsidRPr="00DA2D09">
        <w:rPr>
          <w:rFonts w:asciiTheme="majorHAnsi" w:hAnsiTheme="majorHAnsi" w:cs="Times New Roman"/>
          <w:color w:val="000000"/>
          <w:sz w:val="22"/>
          <w:szCs w:val="22"/>
        </w:rPr>
        <w:t xml:space="preserve">We believe there is an urgent need to better understand and prepare for </w:t>
      </w:r>
      <w:r w:rsidRPr="00DA2D09">
        <w:rPr>
          <w:rFonts w:asciiTheme="majorHAnsi" w:hAnsiTheme="majorHAnsi" w:cs="Times New Roman"/>
          <w:color w:val="000000"/>
          <w:sz w:val="22"/>
          <w:szCs w:val="22"/>
        </w:rPr>
        <w:t xml:space="preserve">the threats to our </w:t>
      </w:r>
      <w:r w:rsidR="008B17BC" w:rsidRPr="00DA2D09">
        <w:rPr>
          <w:rFonts w:asciiTheme="majorHAnsi" w:hAnsiTheme="majorHAnsi" w:cs="Times New Roman"/>
          <w:color w:val="000000"/>
          <w:sz w:val="22"/>
          <w:szCs w:val="22"/>
        </w:rPr>
        <w:t>communities, local and state economies</w:t>
      </w:r>
      <w:r w:rsidR="00A36862" w:rsidRPr="00DA2D09">
        <w:rPr>
          <w:rFonts w:asciiTheme="majorHAnsi" w:hAnsiTheme="majorHAnsi" w:cs="Times New Roman"/>
          <w:color w:val="000000"/>
          <w:sz w:val="22"/>
          <w:szCs w:val="22"/>
        </w:rPr>
        <w:t xml:space="preserve"> (including fisheries</w:t>
      </w:r>
      <w:r w:rsidR="00762257" w:rsidRPr="00DA2D09">
        <w:rPr>
          <w:rFonts w:asciiTheme="majorHAnsi" w:hAnsiTheme="majorHAnsi" w:cs="Times New Roman"/>
          <w:color w:val="000000"/>
          <w:sz w:val="22"/>
          <w:szCs w:val="22"/>
        </w:rPr>
        <w:t xml:space="preserve"> and subsistence</w:t>
      </w:r>
      <w:r w:rsidR="008B17BC" w:rsidRPr="00DA2D09">
        <w:rPr>
          <w:rFonts w:asciiTheme="majorHAnsi" w:hAnsiTheme="majorHAnsi" w:cs="Times New Roman"/>
          <w:color w:val="000000"/>
          <w:sz w:val="22"/>
          <w:szCs w:val="22"/>
        </w:rPr>
        <w:t xml:space="preserve"> activities</w:t>
      </w:r>
      <w:r w:rsidR="00A36862" w:rsidRPr="00DA2D09">
        <w:rPr>
          <w:rFonts w:asciiTheme="majorHAnsi" w:hAnsiTheme="majorHAnsi" w:cs="Times New Roman"/>
          <w:color w:val="000000"/>
          <w:sz w:val="22"/>
          <w:szCs w:val="22"/>
        </w:rPr>
        <w:t>)</w:t>
      </w:r>
      <w:r w:rsidRPr="00DA2D09">
        <w:rPr>
          <w:rFonts w:asciiTheme="majorHAnsi" w:hAnsiTheme="majorHAnsi" w:cs="Times New Roman"/>
          <w:color w:val="000000"/>
          <w:sz w:val="22"/>
          <w:szCs w:val="22"/>
        </w:rPr>
        <w:t xml:space="preserve">, </w:t>
      </w:r>
      <w:r w:rsidR="00A36862" w:rsidRPr="00DA2D09">
        <w:rPr>
          <w:rFonts w:asciiTheme="majorHAnsi" w:hAnsiTheme="majorHAnsi" w:cs="Times New Roman"/>
          <w:color w:val="000000"/>
          <w:sz w:val="22"/>
          <w:szCs w:val="22"/>
        </w:rPr>
        <w:t xml:space="preserve">safety, </w:t>
      </w:r>
      <w:r w:rsidRPr="00DA2D09">
        <w:rPr>
          <w:rFonts w:asciiTheme="majorHAnsi" w:hAnsiTheme="majorHAnsi" w:cs="Times New Roman"/>
          <w:color w:val="000000"/>
          <w:sz w:val="22"/>
          <w:szCs w:val="22"/>
        </w:rPr>
        <w:t>public infrastructure</w:t>
      </w:r>
      <w:r w:rsidR="00A36862" w:rsidRPr="00DA2D09">
        <w:rPr>
          <w:rFonts w:asciiTheme="majorHAnsi" w:hAnsiTheme="majorHAnsi" w:cs="Times New Roman"/>
          <w:color w:val="000000"/>
          <w:sz w:val="22"/>
          <w:szCs w:val="22"/>
        </w:rPr>
        <w:t xml:space="preserve"> (including schools, housing and utilities)</w:t>
      </w:r>
      <w:r w:rsidRPr="00DA2D09">
        <w:rPr>
          <w:rFonts w:asciiTheme="majorHAnsi" w:hAnsiTheme="majorHAnsi" w:cs="Times New Roman"/>
          <w:color w:val="000000"/>
          <w:sz w:val="22"/>
          <w:szCs w:val="22"/>
        </w:rPr>
        <w:t>, and ecosystem</w:t>
      </w:r>
      <w:r w:rsidR="008B17BC" w:rsidRPr="00DA2D09">
        <w:rPr>
          <w:rFonts w:asciiTheme="majorHAnsi" w:hAnsiTheme="majorHAnsi" w:cs="Times New Roman"/>
          <w:color w:val="000000"/>
          <w:sz w:val="22"/>
          <w:szCs w:val="22"/>
        </w:rPr>
        <w:t xml:space="preserve">s. There is a clear need to increase resilience, adapt to and mitigate change, including </w:t>
      </w:r>
      <w:r w:rsidRPr="00DA2D09">
        <w:rPr>
          <w:rFonts w:asciiTheme="majorHAnsi" w:hAnsiTheme="majorHAnsi" w:cs="Times New Roman"/>
          <w:color w:val="000000"/>
          <w:sz w:val="22"/>
          <w:szCs w:val="22"/>
        </w:rPr>
        <w:t xml:space="preserve">erosion, ocean acidification and permafrost degradation. </w:t>
      </w:r>
      <w:r w:rsidR="002D28E9" w:rsidRPr="00DA2D09">
        <w:rPr>
          <w:rFonts w:asciiTheme="majorHAnsi" w:hAnsiTheme="majorHAnsi"/>
          <w:sz w:val="22"/>
          <w:szCs w:val="22"/>
        </w:rPr>
        <w:t>These climate-related impacts present the state with challenges and opportunities that necessitate an innovative approach to solution development.</w:t>
      </w:r>
      <w:r w:rsidR="002D28E9" w:rsidRPr="00DA2D09">
        <w:rPr>
          <w:rStyle w:val="m-2447503639652127766s5"/>
          <w:rFonts w:ascii="Arial" w:hAnsi="Arial" w:cs="Arial"/>
          <w:color w:val="222222"/>
          <w:sz w:val="19"/>
          <w:szCs w:val="19"/>
        </w:rPr>
        <w:t> </w:t>
      </w:r>
      <w:r w:rsidRPr="00DA2D09">
        <w:rPr>
          <w:rFonts w:asciiTheme="majorHAnsi" w:hAnsiTheme="majorHAnsi" w:cs="Times New Roman"/>
          <w:color w:val="000000"/>
          <w:sz w:val="22"/>
          <w:szCs w:val="22"/>
        </w:rPr>
        <w:t xml:space="preserve"> Solutions must grapple with the rapidity of change</w:t>
      </w:r>
      <w:r w:rsidR="00AC7137" w:rsidRPr="00DA2D09">
        <w:rPr>
          <w:rFonts w:asciiTheme="majorHAnsi" w:hAnsiTheme="majorHAnsi" w:cs="Times New Roman"/>
          <w:color w:val="000000"/>
          <w:sz w:val="22"/>
          <w:szCs w:val="22"/>
        </w:rPr>
        <w:t xml:space="preserve">, </w:t>
      </w:r>
      <w:r w:rsidR="008B17BC" w:rsidRPr="00DA2D09">
        <w:rPr>
          <w:rFonts w:asciiTheme="majorHAnsi" w:hAnsiTheme="majorHAnsi" w:cs="Times New Roman"/>
          <w:color w:val="000000"/>
          <w:sz w:val="22"/>
          <w:szCs w:val="22"/>
        </w:rPr>
        <w:t>be grounded in good science including Indigenous knowledge</w:t>
      </w:r>
      <w:r w:rsidR="00AC7137" w:rsidRPr="00DA2D09">
        <w:rPr>
          <w:rFonts w:asciiTheme="majorHAnsi" w:hAnsiTheme="majorHAnsi" w:cs="Times New Roman"/>
          <w:color w:val="000000"/>
          <w:sz w:val="22"/>
          <w:szCs w:val="22"/>
        </w:rPr>
        <w:t xml:space="preserve">, </w:t>
      </w:r>
      <w:r w:rsidR="00A36862" w:rsidRPr="00DA2D09">
        <w:rPr>
          <w:rFonts w:asciiTheme="majorHAnsi" w:hAnsiTheme="majorHAnsi" w:cs="Times New Roman"/>
          <w:color w:val="000000"/>
          <w:sz w:val="22"/>
          <w:szCs w:val="22"/>
        </w:rPr>
        <w:t xml:space="preserve">and be evaluated </w:t>
      </w:r>
      <w:r w:rsidR="002D28E9" w:rsidRPr="00DA2D09">
        <w:rPr>
          <w:rFonts w:asciiTheme="majorHAnsi" w:hAnsiTheme="majorHAnsi" w:cs="Times New Roman"/>
          <w:color w:val="000000"/>
          <w:sz w:val="22"/>
          <w:szCs w:val="22"/>
        </w:rPr>
        <w:t xml:space="preserve">realistically </w:t>
      </w:r>
      <w:r w:rsidR="00A36862" w:rsidRPr="00DA2D09">
        <w:rPr>
          <w:rFonts w:asciiTheme="majorHAnsi" w:hAnsiTheme="majorHAnsi" w:cs="Times New Roman"/>
          <w:color w:val="000000"/>
          <w:sz w:val="22"/>
          <w:szCs w:val="22"/>
        </w:rPr>
        <w:t xml:space="preserve">against costs and benefits. </w:t>
      </w:r>
    </w:p>
    <w:p w:rsidR="009A0301" w:rsidRPr="00DA2D09" w:rsidRDefault="009A0301" w:rsidP="00DE7307">
      <w:pPr>
        <w:rPr>
          <w:rFonts w:asciiTheme="majorHAnsi" w:hAnsiTheme="majorHAnsi" w:cs="Times New Roman"/>
          <w:color w:val="000000"/>
          <w:sz w:val="22"/>
          <w:szCs w:val="22"/>
        </w:rPr>
      </w:pPr>
    </w:p>
    <w:p w:rsidR="009A0301" w:rsidRPr="00DA2D09" w:rsidRDefault="008B17BC" w:rsidP="00DE7307">
      <w:pPr>
        <w:rPr>
          <w:rFonts w:asciiTheme="majorHAnsi" w:hAnsiTheme="majorHAnsi" w:cs="Times New Roman"/>
          <w:color w:val="000000"/>
          <w:sz w:val="22"/>
          <w:szCs w:val="22"/>
        </w:rPr>
      </w:pPr>
      <w:r w:rsidRPr="00DA2D09">
        <w:rPr>
          <w:rFonts w:asciiTheme="majorHAnsi" w:hAnsiTheme="majorHAnsi" w:cs="Times New Roman"/>
          <w:color w:val="000000"/>
          <w:sz w:val="22"/>
          <w:szCs w:val="22"/>
        </w:rPr>
        <w:t>We are charged with providing</w:t>
      </w:r>
      <w:r w:rsidR="009A0301" w:rsidRPr="00DA2D09">
        <w:rPr>
          <w:rFonts w:asciiTheme="majorHAnsi" w:hAnsiTheme="majorHAnsi" w:cs="Times New Roman"/>
          <w:color w:val="000000"/>
          <w:sz w:val="22"/>
          <w:szCs w:val="22"/>
        </w:rPr>
        <w:t xml:space="preserve"> the state </w:t>
      </w:r>
      <w:r w:rsidR="00AC7137" w:rsidRPr="00DA2D09">
        <w:rPr>
          <w:rFonts w:asciiTheme="majorHAnsi" w:hAnsiTheme="majorHAnsi" w:cs="Times New Roman"/>
          <w:color w:val="000000"/>
          <w:sz w:val="22"/>
          <w:szCs w:val="22"/>
        </w:rPr>
        <w:t xml:space="preserve">tools that facilitate management during times of great uncertainty, stewardship that </w:t>
      </w:r>
      <w:r w:rsidR="00762257" w:rsidRPr="00DA2D09">
        <w:rPr>
          <w:rFonts w:asciiTheme="majorHAnsi" w:hAnsiTheme="majorHAnsi" w:cs="Times New Roman"/>
          <w:color w:val="000000"/>
          <w:sz w:val="22"/>
          <w:szCs w:val="22"/>
        </w:rPr>
        <w:t>encompasses</w:t>
      </w:r>
      <w:r w:rsidR="00AC7137" w:rsidRPr="00DA2D09">
        <w:rPr>
          <w:rFonts w:asciiTheme="majorHAnsi" w:hAnsiTheme="majorHAnsi" w:cs="Times New Roman"/>
          <w:color w:val="000000"/>
          <w:sz w:val="22"/>
          <w:szCs w:val="22"/>
        </w:rPr>
        <w:t xml:space="preserve"> food, cultural, and life systems, and wealth creation. </w:t>
      </w:r>
      <w:r w:rsidRPr="00DA2D09">
        <w:rPr>
          <w:rFonts w:asciiTheme="majorHAnsi" w:hAnsiTheme="majorHAnsi" w:cs="Times New Roman"/>
          <w:color w:val="000000"/>
          <w:sz w:val="22"/>
          <w:szCs w:val="22"/>
        </w:rPr>
        <w:t>To meet this charge</w:t>
      </w:r>
      <w:r w:rsidR="00AC7137" w:rsidRPr="00DA2D09">
        <w:rPr>
          <w:rFonts w:asciiTheme="majorHAnsi" w:hAnsiTheme="majorHAnsi" w:cs="Times New Roman"/>
          <w:color w:val="000000"/>
          <w:sz w:val="22"/>
          <w:szCs w:val="22"/>
        </w:rPr>
        <w:t>, we shall develop recommended pathways for climate-responsive policy, strategy, and planning that result in immediate, near term and future action</w:t>
      </w:r>
      <w:r w:rsidR="00762257" w:rsidRPr="00DA2D09">
        <w:rPr>
          <w:rFonts w:asciiTheme="majorHAnsi" w:hAnsiTheme="majorHAnsi" w:cs="Times New Roman"/>
          <w:color w:val="000000"/>
          <w:sz w:val="22"/>
          <w:szCs w:val="22"/>
        </w:rPr>
        <w:t>s</w:t>
      </w:r>
      <w:r w:rsidR="00AC7137" w:rsidRPr="00DA2D09">
        <w:rPr>
          <w:rFonts w:asciiTheme="majorHAnsi" w:hAnsiTheme="majorHAnsi" w:cs="Times New Roman"/>
          <w:color w:val="000000"/>
          <w:sz w:val="22"/>
          <w:szCs w:val="22"/>
        </w:rPr>
        <w:t>.</w:t>
      </w:r>
    </w:p>
    <w:p w:rsidR="008B17BC" w:rsidRPr="00DA2D09" w:rsidRDefault="008B17BC" w:rsidP="00DE7307">
      <w:pPr>
        <w:rPr>
          <w:rFonts w:asciiTheme="majorHAnsi" w:hAnsiTheme="majorHAnsi" w:cs="Times New Roman"/>
          <w:color w:val="000000"/>
          <w:sz w:val="22"/>
          <w:szCs w:val="22"/>
        </w:rPr>
      </w:pPr>
    </w:p>
    <w:p w:rsidR="008B17BC" w:rsidRPr="00DA2D09" w:rsidRDefault="008B17BC" w:rsidP="008B17BC">
      <w:pPr>
        <w:rPr>
          <w:rFonts w:asciiTheme="majorHAnsi" w:hAnsiTheme="majorHAnsi" w:cs="Times New Roman"/>
          <w:color w:val="000000"/>
          <w:sz w:val="22"/>
          <w:szCs w:val="22"/>
        </w:rPr>
      </w:pPr>
      <w:r w:rsidRPr="00DA2D09">
        <w:rPr>
          <w:rFonts w:asciiTheme="majorHAnsi" w:hAnsiTheme="majorHAnsi" w:cs="Times New Roman"/>
          <w:color w:val="000000"/>
          <w:sz w:val="22"/>
          <w:szCs w:val="22"/>
        </w:rPr>
        <w:t>We undertake this work with a clear recognition that our state economy is dependent on the</w:t>
      </w:r>
      <w:r w:rsidR="00DA2D09">
        <w:rPr>
          <w:rFonts w:asciiTheme="majorHAnsi" w:hAnsiTheme="majorHAnsi" w:cs="Times New Roman"/>
          <w:color w:val="000000"/>
          <w:sz w:val="22"/>
          <w:szCs w:val="22"/>
        </w:rPr>
        <w:t xml:space="preserve"> oil industry and likely will</w:t>
      </w:r>
      <w:r w:rsidRPr="00DA2D09">
        <w:rPr>
          <w:rFonts w:asciiTheme="majorHAnsi" w:hAnsiTheme="majorHAnsi" w:cs="Times New Roman"/>
          <w:color w:val="000000"/>
          <w:sz w:val="22"/>
          <w:szCs w:val="22"/>
        </w:rPr>
        <w:t xml:space="preserve"> for the immediate future. We perceive no inconsistency in working to increase resilience, adapt to changes, and mitigate impacts to the environment and communities while maintaining the economic viability of our great state.  Our challenge is to find a way to do both things.</w:t>
      </w:r>
    </w:p>
    <w:p w:rsidR="009A0301" w:rsidRPr="00DA2D09" w:rsidRDefault="009A0301" w:rsidP="00DE7307">
      <w:pPr>
        <w:rPr>
          <w:rFonts w:asciiTheme="majorHAnsi" w:hAnsiTheme="majorHAnsi" w:cs="Times New Roman"/>
          <w:color w:val="000000"/>
          <w:sz w:val="22"/>
          <w:szCs w:val="22"/>
        </w:rPr>
      </w:pPr>
    </w:p>
    <w:p w:rsidR="009A0301" w:rsidRPr="00DA2D09" w:rsidRDefault="009A0301" w:rsidP="003F3FA6">
      <w:pPr>
        <w:rPr>
          <w:rFonts w:asciiTheme="majorHAnsi" w:hAnsiTheme="majorHAnsi" w:cs="Times New Roman"/>
          <w:color w:val="000000"/>
          <w:sz w:val="22"/>
          <w:szCs w:val="22"/>
        </w:rPr>
      </w:pPr>
      <w:r w:rsidRPr="00DA2D09">
        <w:rPr>
          <w:rFonts w:asciiTheme="majorHAnsi" w:hAnsiTheme="majorHAnsi" w:cs="Times New Roman"/>
          <w:b/>
          <w:color w:val="000000"/>
          <w:sz w:val="22"/>
          <w:szCs w:val="22"/>
        </w:rPr>
        <w:t>Commitment</w:t>
      </w:r>
      <w:r w:rsidRPr="00DA2D09">
        <w:rPr>
          <w:rFonts w:asciiTheme="majorHAnsi" w:hAnsiTheme="majorHAnsi" w:cs="Times New Roman"/>
          <w:color w:val="000000"/>
          <w:sz w:val="22"/>
          <w:szCs w:val="22"/>
        </w:rPr>
        <w:t xml:space="preserve">: Our intent as the </w:t>
      </w:r>
      <w:r w:rsidR="008D5ABF" w:rsidRPr="00DA2D09">
        <w:rPr>
          <w:rFonts w:asciiTheme="majorHAnsi" w:hAnsiTheme="majorHAnsi" w:cs="Times New Roman"/>
          <w:color w:val="000000"/>
          <w:sz w:val="22"/>
          <w:szCs w:val="22"/>
        </w:rPr>
        <w:t>l</w:t>
      </w:r>
      <w:r w:rsidR="00DE1C5F" w:rsidRPr="00DA2D09">
        <w:rPr>
          <w:rFonts w:asciiTheme="majorHAnsi" w:hAnsiTheme="majorHAnsi" w:cs="Times New Roman"/>
          <w:color w:val="000000"/>
          <w:sz w:val="22"/>
          <w:szCs w:val="22"/>
        </w:rPr>
        <w:t>eadership</w:t>
      </w:r>
      <w:r w:rsidRPr="00DA2D09">
        <w:rPr>
          <w:rFonts w:asciiTheme="majorHAnsi" w:hAnsiTheme="majorHAnsi" w:cs="Times New Roman"/>
          <w:color w:val="000000"/>
          <w:sz w:val="22"/>
          <w:szCs w:val="22"/>
        </w:rPr>
        <w:t xml:space="preserve"> </w:t>
      </w:r>
      <w:r w:rsidR="008D5ABF" w:rsidRPr="00DA2D09">
        <w:rPr>
          <w:rFonts w:asciiTheme="majorHAnsi" w:hAnsiTheme="majorHAnsi" w:cs="Times New Roman"/>
          <w:color w:val="000000"/>
          <w:sz w:val="22"/>
          <w:szCs w:val="22"/>
        </w:rPr>
        <w:t>t</w:t>
      </w:r>
      <w:r w:rsidR="00DE1C5F" w:rsidRPr="00DA2D09">
        <w:rPr>
          <w:rFonts w:asciiTheme="majorHAnsi" w:hAnsiTheme="majorHAnsi" w:cs="Times New Roman"/>
          <w:color w:val="000000"/>
          <w:sz w:val="22"/>
          <w:szCs w:val="22"/>
        </w:rPr>
        <w:t>eam</w:t>
      </w:r>
      <w:r w:rsidRPr="00DA2D09">
        <w:rPr>
          <w:rFonts w:asciiTheme="majorHAnsi" w:hAnsiTheme="majorHAnsi" w:cs="Times New Roman"/>
          <w:color w:val="000000"/>
          <w:sz w:val="22"/>
          <w:szCs w:val="22"/>
        </w:rPr>
        <w:t xml:space="preserve"> is to foster a collaborative environment in which we encourage cooperation within the group and with external stakeholders. </w:t>
      </w:r>
      <w:r w:rsidR="008B17BC" w:rsidRPr="00DA2D09">
        <w:rPr>
          <w:rFonts w:asciiTheme="majorHAnsi" w:hAnsiTheme="majorHAnsi" w:cs="Times New Roman"/>
          <w:color w:val="000000"/>
          <w:sz w:val="22"/>
          <w:szCs w:val="22"/>
        </w:rPr>
        <w:t>The Leadership Team will deliver to the</w:t>
      </w:r>
      <w:r w:rsidR="00321058" w:rsidRPr="00DA2D09">
        <w:rPr>
          <w:rFonts w:asciiTheme="majorHAnsi" w:hAnsiTheme="majorHAnsi" w:cs="Times New Roman"/>
          <w:color w:val="000000"/>
          <w:sz w:val="22"/>
          <w:szCs w:val="22"/>
        </w:rPr>
        <w:t xml:space="preserve"> </w:t>
      </w:r>
      <w:r w:rsidR="00C3751A" w:rsidRPr="00DA2D09">
        <w:rPr>
          <w:rFonts w:asciiTheme="majorHAnsi" w:hAnsiTheme="majorHAnsi" w:cs="Times New Roman"/>
          <w:color w:val="000000"/>
          <w:sz w:val="22"/>
          <w:szCs w:val="22"/>
        </w:rPr>
        <w:t>Governor</w:t>
      </w:r>
      <w:r w:rsidR="008B17BC" w:rsidRPr="00DA2D09">
        <w:rPr>
          <w:rFonts w:asciiTheme="majorHAnsi" w:hAnsiTheme="majorHAnsi" w:cs="Times New Roman"/>
          <w:color w:val="000000"/>
          <w:sz w:val="22"/>
          <w:szCs w:val="22"/>
        </w:rPr>
        <w:t xml:space="preserve"> policy recommendations consistent with the challenge in front of us, and charge. </w:t>
      </w:r>
      <w:r w:rsidRPr="00DA2D09">
        <w:rPr>
          <w:rFonts w:asciiTheme="majorHAnsi" w:hAnsiTheme="majorHAnsi" w:cs="Times New Roman"/>
          <w:color w:val="000000"/>
          <w:sz w:val="22"/>
          <w:szCs w:val="22"/>
        </w:rPr>
        <w:t xml:space="preserve">Each </w:t>
      </w:r>
      <w:r w:rsidR="008D5ABF" w:rsidRPr="00DA2D09">
        <w:rPr>
          <w:rFonts w:asciiTheme="majorHAnsi" w:hAnsiTheme="majorHAnsi" w:cs="Times New Roman"/>
          <w:color w:val="000000"/>
          <w:sz w:val="22"/>
          <w:szCs w:val="22"/>
        </w:rPr>
        <w:t>t</w:t>
      </w:r>
      <w:r w:rsidR="00DE1C5F" w:rsidRPr="00DA2D09">
        <w:rPr>
          <w:rFonts w:asciiTheme="majorHAnsi" w:hAnsiTheme="majorHAnsi" w:cs="Times New Roman"/>
          <w:color w:val="000000"/>
          <w:sz w:val="22"/>
          <w:szCs w:val="22"/>
        </w:rPr>
        <w:t>eam</w:t>
      </w:r>
      <w:r w:rsidRPr="00DA2D09">
        <w:rPr>
          <w:rFonts w:asciiTheme="majorHAnsi" w:hAnsiTheme="majorHAnsi" w:cs="Times New Roman"/>
          <w:color w:val="000000"/>
          <w:sz w:val="22"/>
          <w:szCs w:val="22"/>
        </w:rPr>
        <w:t xml:space="preserve"> member </w:t>
      </w:r>
      <w:r w:rsidR="008B17BC" w:rsidRPr="00DA2D09">
        <w:rPr>
          <w:rFonts w:asciiTheme="majorHAnsi" w:hAnsiTheme="majorHAnsi" w:cs="Times New Roman"/>
          <w:color w:val="000000"/>
          <w:sz w:val="22"/>
          <w:szCs w:val="22"/>
        </w:rPr>
        <w:t>recognizes</w:t>
      </w:r>
      <w:r w:rsidRPr="00DA2D09">
        <w:rPr>
          <w:rFonts w:asciiTheme="majorHAnsi" w:hAnsiTheme="majorHAnsi" w:cs="Times New Roman"/>
          <w:color w:val="000000"/>
          <w:sz w:val="22"/>
          <w:szCs w:val="22"/>
        </w:rPr>
        <w:t xml:space="preserve"> </w:t>
      </w:r>
      <w:r w:rsidR="00AC7137" w:rsidRPr="00DA2D09">
        <w:rPr>
          <w:rFonts w:asciiTheme="majorHAnsi" w:hAnsiTheme="majorHAnsi" w:cs="Times New Roman"/>
          <w:color w:val="000000"/>
          <w:sz w:val="22"/>
          <w:szCs w:val="22"/>
        </w:rPr>
        <w:t xml:space="preserve">the need for a more resilient state and communities, and </w:t>
      </w:r>
      <w:r w:rsidR="008B17BC" w:rsidRPr="00DA2D09">
        <w:rPr>
          <w:rFonts w:asciiTheme="majorHAnsi" w:hAnsiTheme="majorHAnsi" w:cs="Times New Roman"/>
          <w:color w:val="000000"/>
          <w:sz w:val="22"/>
          <w:szCs w:val="22"/>
        </w:rPr>
        <w:t xml:space="preserve">the clear imperative to take </w:t>
      </w:r>
      <w:r w:rsidR="00AC7137" w:rsidRPr="00DA2D09">
        <w:rPr>
          <w:rFonts w:asciiTheme="majorHAnsi" w:hAnsiTheme="majorHAnsi" w:cs="Times New Roman"/>
          <w:color w:val="000000"/>
          <w:sz w:val="22"/>
          <w:szCs w:val="22"/>
        </w:rPr>
        <w:t>ac</w:t>
      </w:r>
      <w:r w:rsidR="008B17BC" w:rsidRPr="00DA2D09">
        <w:rPr>
          <w:rFonts w:asciiTheme="majorHAnsi" w:hAnsiTheme="majorHAnsi" w:cs="Times New Roman"/>
          <w:color w:val="000000"/>
          <w:sz w:val="22"/>
          <w:szCs w:val="22"/>
        </w:rPr>
        <w:t>tions today that safeguard our communities, economies and ecosystems</w:t>
      </w:r>
      <w:r w:rsidR="00AC7137" w:rsidRPr="00DA2D09">
        <w:rPr>
          <w:rFonts w:asciiTheme="majorHAnsi" w:hAnsiTheme="majorHAnsi" w:cs="Times New Roman"/>
          <w:color w:val="000000"/>
          <w:sz w:val="22"/>
          <w:szCs w:val="22"/>
        </w:rPr>
        <w:t xml:space="preserve"> for</w:t>
      </w:r>
      <w:r w:rsidRPr="00DA2D09">
        <w:rPr>
          <w:rFonts w:asciiTheme="majorHAnsi" w:hAnsiTheme="majorHAnsi" w:cs="Times New Roman"/>
          <w:color w:val="000000"/>
          <w:sz w:val="22"/>
          <w:szCs w:val="22"/>
        </w:rPr>
        <w:t xml:space="preserve"> future generations</w:t>
      </w:r>
      <w:r w:rsidR="00AC7137" w:rsidRPr="00DA2D09">
        <w:rPr>
          <w:rFonts w:asciiTheme="majorHAnsi" w:hAnsiTheme="majorHAnsi" w:cs="Times New Roman"/>
          <w:color w:val="000000"/>
          <w:sz w:val="22"/>
          <w:szCs w:val="22"/>
        </w:rPr>
        <w:t>.</w:t>
      </w:r>
      <w:r w:rsidR="00A36862" w:rsidRPr="00DA2D09">
        <w:rPr>
          <w:rFonts w:asciiTheme="majorHAnsi" w:hAnsiTheme="majorHAnsi" w:cs="Times New Roman"/>
          <w:color w:val="000000"/>
          <w:sz w:val="22"/>
          <w:szCs w:val="22"/>
        </w:rPr>
        <w:t xml:space="preserve"> We understand health in a broader sense of human and ecosystem needs, opportunity to include benefits to Alaskans, and that the future will depend on our ability to adapt</w:t>
      </w:r>
      <w:r w:rsidR="00340912" w:rsidRPr="00DA2D09">
        <w:rPr>
          <w:rFonts w:asciiTheme="majorHAnsi" w:hAnsiTheme="majorHAnsi" w:cs="Times New Roman"/>
          <w:color w:val="000000"/>
          <w:sz w:val="22"/>
          <w:szCs w:val="22"/>
        </w:rPr>
        <w:t xml:space="preserve"> to the many changes associated with a changing climate</w:t>
      </w:r>
      <w:r w:rsidR="00236CDF" w:rsidRPr="00DA2D09">
        <w:rPr>
          <w:rFonts w:asciiTheme="majorHAnsi" w:hAnsiTheme="majorHAnsi" w:cs="Times New Roman"/>
          <w:color w:val="000000"/>
          <w:sz w:val="22"/>
          <w:szCs w:val="22"/>
        </w:rPr>
        <w:t xml:space="preserve">. </w:t>
      </w:r>
    </w:p>
    <w:p w:rsidR="00AC7137" w:rsidRPr="00DA2D09" w:rsidRDefault="00AC7137" w:rsidP="00DE7307">
      <w:pPr>
        <w:rPr>
          <w:rFonts w:asciiTheme="majorHAnsi" w:hAnsiTheme="majorHAnsi" w:cs="Times New Roman"/>
          <w:color w:val="000000"/>
          <w:sz w:val="22"/>
          <w:szCs w:val="22"/>
        </w:rPr>
      </w:pPr>
    </w:p>
    <w:p w:rsidR="00AC7137" w:rsidRPr="00DA2D09" w:rsidRDefault="00AC7137" w:rsidP="00DE7307">
      <w:pPr>
        <w:rPr>
          <w:rFonts w:asciiTheme="majorHAnsi" w:hAnsiTheme="majorHAnsi" w:cs="Times New Roman"/>
          <w:color w:val="000000"/>
          <w:sz w:val="22"/>
          <w:szCs w:val="22"/>
        </w:rPr>
      </w:pPr>
      <w:r w:rsidRPr="00DA2D09">
        <w:rPr>
          <w:rFonts w:asciiTheme="majorHAnsi" w:hAnsiTheme="majorHAnsi" w:cs="Times New Roman"/>
          <w:color w:val="000000"/>
          <w:sz w:val="22"/>
          <w:szCs w:val="22"/>
        </w:rPr>
        <w:t>We intend to use values of equity, inclusion and justice in our work</w:t>
      </w:r>
      <w:r w:rsidR="003854F3" w:rsidRPr="00DA2D09">
        <w:rPr>
          <w:rFonts w:asciiTheme="majorHAnsi" w:hAnsiTheme="majorHAnsi" w:cs="Times New Roman"/>
          <w:color w:val="000000"/>
          <w:sz w:val="22"/>
          <w:szCs w:val="22"/>
        </w:rPr>
        <w:t xml:space="preserve">, make science more useful, and communicate across </w:t>
      </w:r>
      <w:r w:rsidR="008B17BC" w:rsidRPr="00DA2D09">
        <w:rPr>
          <w:rFonts w:asciiTheme="majorHAnsi" w:hAnsiTheme="majorHAnsi" w:cs="Times New Roman"/>
          <w:color w:val="000000"/>
          <w:sz w:val="22"/>
          <w:szCs w:val="22"/>
        </w:rPr>
        <w:t xml:space="preserve">local communities, </w:t>
      </w:r>
      <w:r w:rsidR="003854F3" w:rsidRPr="00DA2D09">
        <w:rPr>
          <w:rFonts w:asciiTheme="majorHAnsi" w:hAnsiTheme="majorHAnsi" w:cs="Times New Roman"/>
          <w:color w:val="000000"/>
          <w:sz w:val="22"/>
          <w:szCs w:val="22"/>
        </w:rPr>
        <w:t xml:space="preserve">the state, nation and world. </w:t>
      </w:r>
      <w:r w:rsidR="00A36862" w:rsidRPr="00DA2D09">
        <w:rPr>
          <w:rFonts w:asciiTheme="majorHAnsi" w:hAnsiTheme="majorHAnsi" w:cs="Times New Roman"/>
          <w:color w:val="000000"/>
          <w:sz w:val="22"/>
          <w:szCs w:val="22"/>
        </w:rPr>
        <w:t xml:space="preserve">Our work with partners and communities will realign and create realistic expectations for an economic and </w:t>
      </w:r>
      <w:r w:rsidR="00C967E9" w:rsidRPr="00DA2D09">
        <w:rPr>
          <w:rFonts w:asciiTheme="majorHAnsi" w:hAnsiTheme="majorHAnsi" w:cs="Times New Roman"/>
          <w:color w:val="000000"/>
          <w:sz w:val="22"/>
          <w:szCs w:val="22"/>
        </w:rPr>
        <w:t>energy transition, including attracting</w:t>
      </w:r>
      <w:r w:rsidR="00A36862" w:rsidRPr="00DA2D09">
        <w:rPr>
          <w:rFonts w:asciiTheme="majorHAnsi" w:hAnsiTheme="majorHAnsi" w:cs="Times New Roman"/>
          <w:color w:val="000000"/>
          <w:sz w:val="22"/>
          <w:szCs w:val="22"/>
        </w:rPr>
        <w:t xml:space="preserve"> investment and financing for clean energy, technological innovation</w:t>
      </w:r>
      <w:r w:rsidR="00236CDF" w:rsidRPr="00DA2D09">
        <w:rPr>
          <w:rFonts w:asciiTheme="majorHAnsi" w:hAnsiTheme="majorHAnsi" w:cs="Times New Roman"/>
          <w:color w:val="000000"/>
          <w:sz w:val="22"/>
          <w:szCs w:val="22"/>
        </w:rPr>
        <w:t>,</w:t>
      </w:r>
      <w:r w:rsidR="00A36862" w:rsidRPr="00DA2D09">
        <w:rPr>
          <w:rFonts w:asciiTheme="majorHAnsi" w:hAnsiTheme="majorHAnsi" w:cs="Times New Roman"/>
          <w:color w:val="000000"/>
          <w:sz w:val="22"/>
          <w:szCs w:val="22"/>
        </w:rPr>
        <w:t xml:space="preserve"> and new industries. Our efforts to reduce carbon emissions domestically fit within a </w:t>
      </w:r>
      <w:r w:rsidR="00A36862" w:rsidRPr="00DA2D09">
        <w:rPr>
          <w:rFonts w:asciiTheme="majorHAnsi" w:hAnsiTheme="majorHAnsi" w:cs="Times New Roman"/>
          <w:color w:val="000000"/>
          <w:sz w:val="22"/>
          <w:szCs w:val="22"/>
        </w:rPr>
        <w:lastRenderedPageBreak/>
        <w:t xml:space="preserve">broader global </w:t>
      </w:r>
      <w:r w:rsidR="00DE1C5F" w:rsidRPr="00DA2D09">
        <w:rPr>
          <w:rFonts w:asciiTheme="majorHAnsi" w:hAnsiTheme="majorHAnsi" w:cs="Times New Roman"/>
          <w:color w:val="000000"/>
          <w:sz w:val="22"/>
          <w:szCs w:val="22"/>
        </w:rPr>
        <w:t>leadership</w:t>
      </w:r>
      <w:r w:rsidR="00A36862" w:rsidRPr="00DA2D09">
        <w:rPr>
          <w:rFonts w:asciiTheme="majorHAnsi" w:hAnsiTheme="majorHAnsi" w:cs="Times New Roman"/>
          <w:color w:val="000000"/>
          <w:sz w:val="22"/>
          <w:szCs w:val="22"/>
        </w:rPr>
        <w:t xml:space="preserve"> effort but are entirely driven by and responsive to where Alaska is today, and where it can be in the future. </w:t>
      </w:r>
      <w:r w:rsidR="00340912" w:rsidRPr="00DA2D09">
        <w:rPr>
          <w:rFonts w:asciiTheme="majorHAnsi" w:hAnsiTheme="majorHAnsi" w:cs="Times New Roman"/>
          <w:color w:val="000000"/>
          <w:sz w:val="22"/>
          <w:szCs w:val="22"/>
        </w:rPr>
        <w:t>The product</w:t>
      </w:r>
      <w:r w:rsidR="00DE74A2" w:rsidRPr="00DA2D09">
        <w:rPr>
          <w:rFonts w:asciiTheme="majorHAnsi" w:hAnsiTheme="majorHAnsi" w:cs="Times New Roman"/>
          <w:color w:val="000000"/>
          <w:sz w:val="22"/>
          <w:szCs w:val="22"/>
        </w:rPr>
        <w:t>s</w:t>
      </w:r>
      <w:r w:rsidR="00340912" w:rsidRPr="00DA2D09">
        <w:rPr>
          <w:rFonts w:asciiTheme="majorHAnsi" w:hAnsiTheme="majorHAnsi" w:cs="Times New Roman"/>
          <w:color w:val="000000"/>
          <w:sz w:val="22"/>
          <w:szCs w:val="22"/>
        </w:rPr>
        <w:t xml:space="preserve"> of our work should reflect these values.</w:t>
      </w:r>
    </w:p>
    <w:p w:rsidR="008A6B10" w:rsidRPr="00DA2D09" w:rsidRDefault="008A6B10" w:rsidP="008A6B10">
      <w:pPr>
        <w:rPr>
          <w:rFonts w:asciiTheme="majorHAnsi" w:hAnsiTheme="majorHAnsi" w:cs="Times New Roman"/>
          <w:color w:val="000000"/>
          <w:sz w:val="22"/>
          <w:szCs w:val="22"/>
          <w:u w:val="single"/>
        </w:rPr>
      </w:pPr>
    </w:p>
    <w:p w:rsidR="008A6B10" w:rsidRPr="00DA2D09" w:rsidRDefault="008B17BC" w:rsidP="008A6B10">
      <w:pPr>
        <w:rPr>
          <w:rFonts w:asciiTheme="majorHAnsi" w:hAnsiTheme="majorHAnsi" w:cs="Times New Roman"/>
          <w:b/>
          <w:color w:val="000000"/>
          <w:sz w:val="22"/>
          <w:szCs w:val="22"/>
          <w:u w:val="single"/>
        </w:rPr>
      </w:pPr>
      <w:r w:rsidRPr="00DA2D09">
        <w:rPr>
          <w:rFonts w:asciiTheme="majorHAnsi" w:hAnsiTheme="majorHAnsi" w:cs="Times New Roman"/>
          <w:b/>
          <w:color w:val="000000"/>
          <w:sz w:val="22"/>
          <w:szCs w:val="22"/>
          <w:u w:val="single"/>
        </w:rPr>
        <w:t>Near-Term Actions, Goals, Hopes of Leadership Team</w:t>
      </w:r>
    </w:p>
    <w:p w:rsidR="008A57DF" w:rsidRPr="00DA2D09" w:rsidRDefault="008A57DF" w:rsidP="008A57DF">
      <w:pPr>
        <w:rPr>
          <w:rFonts w:asciiTheme="majorHAnsi" w:hAnsiTheme="majorHAnsi" w:cs="Times New Roman"/>
          <w:i/>
          <w:color w:val="000000"/>
          <w:sz w:val="22"/>
          <w:szCs w:val="22"/>
        </w:rPr>
      </w:pPr>
      <w:r w:rsidRPr="00DA2D09">
        <w:rPr>
          <w:rFonts w:asciiTheme="majorHAnsi" w:hAnsiTheme="majorHAnsi" w:cs="Times New Roman"/>
          <w:i/>
          <w:color w:val="000000"/>
          <w:sz w:val="22"/>
          <w:szCs w:val="22"/>
        </w:rPr>
        <w:t xml:space="preserve">These </w:t>
      </w:r>
      <w:r w:rsidR="008B17BC" w:rsidRPr="00DA2D09">
        <w:rPr>
          <w:rFonts w:asciiTheme="majorHAnsi" w:hAnsiTheme="majorHAnsi" w:cs="Times New Roman"/>
          <w:i/>
          <w:color w:val="000000"/>
          <w:sz w:val="22"/>
          <w:szCs w:val="22"/>
        </w:rPr>
        <w:t xml:space="preserve">statements </w:t>
      </w:r>
      <w:r w:rsidRPr="00DA2D09">
        <w:rPr>
          <w:rFonts w:asciiTheme="majorHAnsi" w:hAnsiTheme="majorHAnsi" w:cs="Times New Roman"/>
          <w:i/>
          <w:color w:val="000000"/>
          <w:sz w:val="22"/>
          <w:szCs w:val="22"/>
        </w:rPr>
        <w:t xml:space="preserve">were presented by the individual members of the leadership team to describe work </w:t>
      </w:r>
      <w:r w:rsidR="008B17BC" w:rsidRPr="00DA2D09">
        <w:rPr>
          <w:rFonts w:asciiTheme="majorHAnsi" w:hAnsiTheme="majorHAnsi" w:cs="Times New Roman"/>
          <w:i/>
          <w:color w:val="000000"/>
          <w:sz w:val="22"/>
          <w:szCs w:val="22"/>
        </w:rPr>
        <w:t xml:space="preserve">that </w:t>
      </w:r>
      <w:r w:rsidRPr="00DA2D09">
        <w:rPr>
          <w:rFonts w:asciiTheme="majorHAnsi" w:hAnsiTheme="majorHAnsi" w:cs="Times New Roman"/>
          <w:i/>
          <w:color w:val="000000"/>
          <w:sz w:val="22"/>
          <w:szCs w:val="22"/>
        </w:rPr>
        <w:t xml:space="preserve">each hopes </w:t>
      </w:r>
      <w:r w:rsidR="008B17BC" w:rsidRPr="00DA2D09">
        <w:rPr>
          <w:rFonts w:asciiTheme="majorHAnsi" w:hAnsiTheme="majorHAnsi" w:cs="Times New Roman"/>
          <w:i/>
          <w:color w:val="000000"/>
          <w:sz w:val="22"/>
          <w:szCs w:val="22"/>
        </w:rPr>
        <w:t xml:space="preserve">they and </w:t>
      </w:r>
      <w:r w:rsidRPr="00DA2D09">
        <w:rPr>
          <w:rFonts w:asciiTheme="majorHAnsi" w:hAnsiTheme="majorHAnsi" w:cs="Times New Roman"/>
          <w:i/>
          <w:color w:val="000000"/>
          <w:sz w:val="22"/>
          <w:szCs w:val="22"/>
        </w:rPr>
        <w:t xml:space="preserve">the team can accomplish. </w:t>
      </w:r>
      <w:r w:rsidR="008B17BC" w:rsidRPr="00DA2D09">
        <w:rPr>
          <w:rFonts w:asciiTheme="majorHAnsi" w:hAnsiTheme="majorHAnsi" w:cs="Times New Roman"/>
          <w:i/>
          <w:color w:val="000000"/>
          <w:sz w:val="22"/>
          <w:szCs w:val="22"/>
        </w:rPr>
        <w:t>These statements</w:t>
      </w:r>
      <w:r w:rsidRPr="00DA2D09">
        <w:rPr>
          <w:rFonts w:asciiTheme="majorHAnsi" w:hAnsiTheme="majorHAnsi" w:cs="Times New Roman"/>
          <w:i/>
          <w:color w:val="000000"/>
          <w:sz w:val="22"/>
          <w:szCs w:val="22"/>
        </w:rPr>
        <w:t xml:space="preserve"> have been used to inform the work plan and other activities/products.</w:t>
      </w:r>
      <w:r w:rsidR="002D28E9" w:rsidRPr="00DA2D09">
        <w:rPr>
          <w:rFonts w:asciiTheme="majorHAnsi" w:hAnsiTheme="majorHAnsi" w:cs="Times New Roman"/>
          <w:i/>
          <w:color w:val="000000"/>
          <w:sz w:val="22"/>
          <w:szCs w:val="22"/>
        </w:rPr>
        <w:t xml:space="preserve"> They reflect a sense of urgency in what the team hopes to accomplish.</w:t>
      </w:r>
    </w:p>
    <w:p w:rsidR="008A6B10" w:rsidRPr="00DA2D09" w:rsidRDefault="008A6B10"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Alaska has significant assets with which to address the climate challenge – we can work toward value creation during this time of opportunity by identifying our competitive advantages</w:t>
      </w:r>
      <w:r w:rsidR="00762257" w:rsidRPr="00DA2D09">
        <w:rPr>
          <w:rFonts w:asciiTheme="majorHAnsi" w:hAnsiTheme="majorHAnsi" w:cs="Times New Roman"/>
          <w:color w:val="000000"/>
          <w:sz w:val="22"/>
          <w:szCs w:val="22"/>
        </w:rPr>
        <w:t xml:space="preserve"> and honing new skills</w:t>
      </w:r>
    </w:p>
    <w:p w:rsidR="008A6B10" w:rsidRPr="00DA2D09" w:rsidRDefault="008A6B10"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Alaska must increase public knowledge of climate change through something like a marketing campaign</w:t>
      </w:r>
    </w:p>
    <w:p w:rsidR="008A6B10" w:rsidRPr="00DA2D09" w:rsidRDefault="008A6B10"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 xml:space="preserve">A “climate </w:t>
      </w:r>
      <w:proofErr w:type="spellStart"/>
      <w:r w:rsidRPr="00DA2D09">
        <w:rPr>
          <w:rFonts w:asciiTheme="majorHAnsi" w:hAnsiTheme="majorHAnsi" w:cs="Times New Roman"/>
          <w:color w:val="000000"/>
          <w:sz w:val="22"/>
          <w:szCs w:val="22"/>
        </w:rPr>
        <w:t>collaborator</w:t>
      </w:r>
      <w:r w:rsidR="008B17BC" w:rsidRPr="00DA2D09">
        <w:rPr>
          <w:rFonts w:asciiTheme="majorHAnsi" w:hAnsiTheme="majorHAnsi" w:cs="Times New Roman"/>
          <w:color w:val="000000"/>
          <w:sz w:val="22"/>
          <w:szCs w:val="22"/>
        </w:rPr>
        <w:t>y</w:t>
      </w:r>
      <w:proofErr w:type="spellEnd"/>
      <w:r w:rsidRPr="00DA2D09">
        <w:rPr>
          <w:rFonts w:asciiTheme="majorHAnsi" w:hAnsiTheme="majorHAnsi" w:cs="Times New Roman"/>
          <w:color w:val="000000"/>
          <w:sz w:val="22"/>
          <w:szCs w:val="22"/>
        </w:rPr>
        <w:t>” builds on the need for cooperation between the state, public and research community, and develops a new kind of information sharing and creation</w:t>
      </w:r>
    </w:p>
    <w:p w:rsidR="008A6B10" w:rsidRPr="00DA2D09" w:rsidRDefault="008A6B10"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The development of an official state climate statement or policy should provide clear direction for Alaska, including to relate back to fiscal and budget issues</w:t>
      </w:r>
    </w:p>
    <w:p w:rsidR="008A6B10" w:rsidRPr="00DA2D09" w:rsidRDefault="008A6B10"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 xml:space="preserve">Review and embed climate considerations within existing </w:t>
      </w:r>
      <w:r w:rsidR="00340912" w:rsidRPr="00DA2D09">
        <w:rPr>
          <w:rFonts w:asciiTheme="majorHAnsi" w:hAnsiTheme="majorHAnsi" w:cs="Times New Roman"/>
          <w:color w:val="000000"/>
          <w:sz w:val="22"/>
          <w:szCs w:val="22"/>
        </w:rPr>
        <w:t xml:space="preserve">state </w:t>
      </w:r>
      <w:r w:rsidRPr="00DA2D09">
        <w:rPr>
          <w:rFonts w:asciiTheme="majorHAnsi" w:hAnsiTheme="majorHAnsi" w:cs="Times New Roman"/>
          <w:color w:val="000000"/>
          <w:sz w:val="22"/>
          <w:szCs w:val="22"/>
        </w:rPr>
        <w:t>policy and regulatory framework, thus integrating climate intentionally</w:t>
      </w:r>
    </w:p>
    <w:p w:rsidR="008A6B10" w:rsidRPr="00DA2D09" w:rsidRDefault="008A6B10"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 xml:space="preserve">The </w:t>
      </w:r>
      <w:r w:rsidR="00DE1C5F" w:rsidRPr="00DA2D09">
        <w:rPr>
          <w:rFonts w:asciiTheme="majorHAnsi" w:hAnsiTheme="majorHAnsi" w:cs="Times New Roman"/>
          <w:color w:val="000000"/>
          <w:sz w:val="22"/>
          <w:szCs w:val="22"/>
        </w:rPr>
        <w:t>team</w:t>
      </w:r>
      <w:r w:rsidRPr="00DA2D09">
        <w:rPr>
          <w:rFonts w:asciiTheme="majorHAnsi" w:hAnsiTheme="majorHAnsi" w:cs="Times New Roman"/>
          <w:color w:val="000000"/>
          <w:sz w:val="22"/>
          <w:szCs w:val="22"/>
        </w:rPr>
        <w:t xml:space="preserve"> can create a platform to hear from communities, work to understand community concerns, generate buy-in and work toward risk assessment and planning</w:t>
      </w:r>
      <w:r w:rsidR="005E14C7" w:rsidRPr="00DA2D09">
        <w:rPr>
          <w:rFonts w:asciiTheme="majorHAnsi" w:hAnsiTheme="majorHAnsi" w:cs="Times New Roman"/>
          <w:color w:val="000000"/>
          <w:sz w:val="22"/>
          <w:szCs w:val="22"/>
        </w:rPr>
        <w:t>, including how to allocate resources in response to climate impacts</w:t>
      </w:r>
      <w:r w:rsidRPr="00DA2D09">
        <w:rPr>
          <w:rFonts w:asciiTheme="majorHAnsi" w:hAnsiTheme="majorHAnsi" w:cs="Times New Roman"/>
          <w:color w:val="000000"/>
          <w:sz w:val="22"/>
          <w:szCs w:val="22"/>
        </w:rPr>
        <w:t> </w:t>
      </w:r>
    </w:p>
    <w:p w:rsidR="005E14C7" w:rsidRPr="00DA2D09" w:rsidRDefault="005E14C7"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Identify existing resources, collaboration or activities that could be strengthened within the state or nation</w:t>
      </w:r>
    </w:p>
    <w:p w:rsidR="005E14C7" w:rsidRPr="00DA2D09" w:rsidRDefault="005E14C7"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Facilitate corporate and philanthropic funding to be leveraged on behalf of climate activities</w:t>
      </w:r>
    </w:p>
    <w:p w:rsidR="005E14C7" w:rsidRPr="00DA2D09" w:rsidRDefault="005E14C7"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Identify c</w:t>
      </w:r>
      <w:r w:rsidR="00340912" w:rsidRPr="00DA2D09">
        <w:rPr>
          <w:rFonts w:asciiTheme="majorHAnsi" w:hAnsiTheme="majorHAnsi" w:cs="Times New Roman"/>
          <w:color w:val="000000"/>
          <w:sz w:val="22"/>
          <w:szCs w:val="22"/>
        </w:rPr>
        <w:t>urrent or emerging technologies</w:t>
      </w:r>
      <w:r w:rsidR="00762257" w:rsidRPr="00DA2D09">
        <w:rPr>
          <w:rFonts w:asciiTheme="majorHAnsi" w:hAnsiTheme="majorHAnsi" w:cs="Times New Roman"/>
          <w:color w:val="000000"/>
          <w:sz w:val="22"/>
          <w:szCs w:val="22"/>
        </w:rPr>
        <w:t xml:space="preserve"> that </w:t>
      </w:r>
      <w:r w:rsidR="00340912" w:rsidRPr="00DA2D09">
        <w:rPr>
          <w:rFonts w:asciiTheme="majorHAnsi" w:hAnsiTheme="majorHAnsi" w:cs="Times New Roman"/>
          <w:color w:val="000000"/>
          <w:sz w:val="22"/>
          <w:szCs w:val="22"/>
        </w:rPr>
        <w:t>decrease GHG emissions and support</w:t>
      </w:r>
      <w:r w:rsidRPr="00DA2D09">
        <w:rPr>
          <w:rFonts w:asciiTheme="majorHAnsi" w:hAnsiTheme="majorHAnsi" w:cs="Times New Roman"/>
          <w:color w:val="000000"/>
          <w:sz w:val="22"/>
          <w:szCs w:val="22"/>
        </w:rPr>
        <w:t xml:space="preserve"> community adaptation</w:t>
      </w:r>
    </w:p>
    <w:p w:rsidR="005E14C7" w:rsidRPr="00DA2D09" w:rsidRDefault="005E14C7"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 xml:space="preserve">Provide a more robust system of community risk </w:t>
      </w:r>
      <w:r w:rsidR="00762257" w:rsidRPr="00DA2D09">
        <w:rPr>
          <w:rFonts w:asciiTheme="majorHAnsi" w:hAnsiTheme="majorHAnsi" w:cs="Times New Roman"/>
          <w:color w:val="000000"/>
          <w:sz w:val="22"/>
          <w:szCs w:val="22"/>
        </w:rPr>
        <w:t xml:space="preserve">assessment </w:t>
      </w:r>
      <w:r w:rsidRPr="00DA2D09">
        <w:rPr>
          <w:rFonts w:asciiTheme="majorHAnsi" w:hAnsiTheme="majorHAnsi" w:cs="Times New Roman"/>
          <w:color w:val="000000"/>
          <w:sz w:val="22"/>
          <w:szCs w:val="22"/>
        </w:rPr>
        <w:t>and relocation planning</w:t>
      </w:r>
    </w:p>
    <w:p w:rsidR="005E14C7" w:rsidRPr="00DA2D09" w:rsidRDefault="005E14C7"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Conduct the baseline science necessary for community decision-making, state and federal management decisions, and risk assessment</w:t>
      </w:r>
    </w:p>
    <w:p w:rsidR="005E14C7" w:rsidRPr="00DA2D09" w:rsidRDefault="005E14C7"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Review Health Impact Assessment for impact to food security by region</w:t>
      </w:r>
    </w:p>
    <w:p w:rsidR="005E14C7" w:rsidRPr="00DA2D09" w:rsidRDefault="00340912"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Mandate</w:t>
      </w:r>
      <w:r w:rsidR="005E14C7" w:rsidRPr="00DA2D09">
        <w:rPr>
          <w:rFonts w:asciiTheme="majorHAnsi" w:hAnsiTheme="majorHAnsi" w:cs="Times New Roman"/>
          <w:color w:val="000000"/>
          <w:sz w:val="22"/>
          <w:szCs w:val="22"/>
        </w:rPr>
        <w:t xml:space="preserve"> regional energy planning, </w:t>
      </w:r>
      <w:r w:rsidRPr="00DA2D09">
        <w:rPr>
          <w:rFonts w:asciiTheme="majorHAnsi" w:hAnsiTheme="majorHAnsi" w:cs="Times New Roman"/>
          <w:color w:val="000000"/>
          <w:sz w:val="22"/>
          <w:szCs w:val="22"/>
        </w:rPr>
        <w:t xml:space="preserve">encourage </w:t>
      </w:r>
      <w:r w:rsidR="005E14C7" w:rsidRPr="00DA2D09">
        <w:rPr>
          <w:rFonts w:asciiTheme="majorHAnsi" w:hAnsiTheme="majorHAnsi" w:cs="Times New Roman"/>
          <w:color w:val="000000"/>
          <w:sz w:val="22"/>
          <w:szCs w:val="22"/>
        </w:rPr>
        <w:t>local food production and strategically deploy roles and responsibilities</w:t>
      </w:r>
    </w:p>
    <w:p w:rsidR="005E14C7" w:rsidRPr="00DA2D09" w:rsidRDefault="005E14C7"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Identify and work toward long term financing through a mechanism such as a Green Bank</w:t>
      </w:r>
    </w:p>
    <w:p w:rsidR="008A6B10" w:rsidRPr="00DA2D09" w:rsidRDefault="008A6B10" w:rsidP="008A6B10">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Adopt an official</w:t>
      </w:r>
      <w:r w:rsidR="005E14C7" w:rsidRPr="00DA2D09">
        <w:rPr>
          <w:rFonts w:asciiTheme="majorHAnsi" w:hAnsiTheme="majorHAnsi" w:cs="Times New Roman"/>
          <w:color w:val="000000"/>
          <w:sz w:val="22"/>
          <w:szCs w:val="22"/>
        </w:rPr>
        <w:t xml:space="preserve"> – work toward better partnership with </w:t>
      </w:r>
      <w:r w:rsidR="00DE1C5F" w:rsidRPr="00DA2D09">
        <w:rPr>
          <w:rFonts w:asciiTheme="majorHAnsi" w:hAnsiTheme="majorHAnsi" w:cs="Times New Roman"/>
          <w:color w:val="000000"/>
          <w:sz w:val="22"/>
          <w:szCs w:val="22"/>
        </w:rPr>
        <w:t>elected officials</w:t>
      </w:r>
      <w:r w:rsidR="005E14C7" w:rsidRPr="00DA2D09">
        <w:rPr>
          <w:rFonts w:asciiTheme="majorHAnsi" w:hAnsiTheme="majorHAnsi" w:cs="Times New Roman"/>
          <w:color w:val="000000"/>
          <w:sz w:val="22"/>
          <w:szCs w:val="22"/>
        </w:rPr>
        <w:t xml:space="preserve"> to communicate priorities and evaluate potential actions </w:t>
      </w:r>
    </w:p>
    <w:p w:rsidR="002C525B" w:rsidRPr="00DA2D09" w:rsidRDefault="002C525B" w:rsidP="008B17BC">
      <w:pPr>
        <w:pStyle w:val="ListParagraph"/>
        <w:numPr>
          <w:ilvl w:val="0"/>
          <w:numId w:val="19"/>
        </w:numPr>
        <w:rPr>
          <w:rFonts w:asciiTheme="majorHAnsi" w:hAnsiTheme="majorHAnsi" w:cs="Times New Roman"/>
          <w:sz w:val="22"/>
          <w:szCs w:val="22"/>
        </w:rPr>
      </w:pPr>
      <w:r w:rsidRPr="00DA2D09">
        <w:rPr>
          <w:rFonts w:asciiTheme="majorHAnsi" w:hAnsiTheme="majorHAnsi" w:cs="Times New Roman"/>
          <w:color w:val="000000"/>
          <w:sz w:val="22"/>
          <w:szCs w:val="22"/>
        </w:rPr>
        <w:t>Increase understanding of climate change, and its causes and impacts, at all appropriate levels of education (</w:t>
      </w:r>
      <w:r w:rsidR="00A40DC1" w:rsidRPr="00DA2D09">
        <w:rPr>
          <w:rFonts w:asciiTheme="majorHAnsi" w:hAnsiTheme="majorHAnsi" w:cs="Times New Roman"/>
          <w:color w:val="000000"/>
          <w:sz w:val="22"/>
          <w:szCs w:val="22"/>
        </w:rPr>
        <w:t>K</w:t>
      </w:r>
      <w:r w:rsidR="00DE74A2" w:rsidRPr="00DA2D09">
        <w:rPr>
          <w:rFonts w:asciiTheme="majorHAnsi" w:hAnsiTheme="majorHAnsi" w:cs="Times New Roman"/>
          <w:color w:val="000000"/>
          <w:sz w:val="22"/>
          <w:szCs w:val="22"/>
        </w:rPr>
        <w:t xml:space="preserve">-12, </w:t>
      </w:r>
      <w:r w:rsidR="00D866EA" w:rsidRPr="00DA2D09">
        <w:rPr>
          <w:rFonts w:asciiTheme="majorHAnsi" w:hAnsiTheme="majorHAnsi" w:cs="Times New Roman"/>
          <w:color w:val="000000"/>
          <w:sz w:val="22"/>
          <w:szCs w:val="22"/>
        </w:rPr>
        <w:t>vocational</w:t>
      </w:r>
      <w:r w:rsidR="00DE74A2" w:rsidRPr="00DA2D09">
        <w:rPr>
          <w:rFonts w:asciiTheme="majorHAnsi" w:hAnsiTheme="majorHAnsi" w:cs="Times New Roman"/>
          <w:color w:val="000000"/>
          <w:sz w:val="22"/>
          <w:szCs w:val="22"/>
        </w:rPr>
        <w:t xml:space="preserve">, and </w:t>
      </w:r>
      <w:r w:rsidR="00D866EA" w:rsidRPr="00DA2D09">
        <w:rPr>
          <w:rFonts w:asciiTheme="majorHAnsi" w:hAnsiTheme="majorHAnsi" w:cs="Times New Roman"/>
          <w:color w:val="000000"/>
          <w:sz w:val="22"/>
          <w:szCs w:val="22"/>
        </w:rPr>
        <w:t>university)</w:t>
      </w:r>
    </w:p>
    <w:p w:rsidR="003854F3" w:rsidRPr="00DA2D09" w:rsidRDefault="003854F3" w:rsidP="00DE7307">
      <w:pPr>
        <w:rPr>
          <w:rFonts w:asciiTheme="majorHAnsi" w:hAnsiTheme="majorHAnsi" w:cs="Times New Roman"/>
          <w:color w:val="000000"/>
          <w:sz w:val="22"/>
          <w:szCs w:val="22"/>
          <w:u w:val="single"/>
        </w:rPr>
      </w:pPr>
    </w:p>
    <w:p w:rsidR="005E14C7" w:rsidRPr="00DA2D09" w:rsidRDefault="005E14C7" w:rsidP="003854F3">
      <w:pPr>
        <w:rPr>
          <w:rFonts w:asciiTheme="majorHAnsi" w:hAnsiTheme="majorHAnsi" w:cs="Times New Roman"/>
          <w:b/>
          <w:color w:val="000000"/>
          <w:sz w:val="22"/>
          <w:szCs w:val="22"/>
          <w:u w:val="single"/>
        </w:rPr>
      </w:pPr>
      <w:r w:rsidRPr="00DA2D09">
        <w:rPr>
          <w:rFonts w:asciiTheme="majorHAnsi" w:hAnsiTheme="majorHAnsi" w:cs="Times New Roman"/>
          <w:b/>
          <w:color w:val="000000"/>
          <w:sz w:val="22"/>
          <w:szCs w:val="22"/>
          <w:u w:val="single"/>
        </w:rPr>
        <w:t>Vision</w:t>
      </w:r>
    </w:p>
    <w:p w:rsidR="008B17BC" w:rsidRPr="00DA2D09" w:rsidRDefault="003F3FA6" w:rsidP="003854F3">
      <w:pPr>
        <w:rPr>
          <w:rFonts w:asciiTheme="majorHAnsi" w:hAnsiTheme="majorHAnsi" w:cs="Times New Roman"/>
          <w:i/>
          <w:color w:val="000000"/>
          <w:sz w:val="22"/>
          <w:szCs w:val="22"/>
        </w:rPr>
      </w:pPr>
      <w:r w:rsidRPr="00DA2D09">
        <w:rPr>
          <w:rFonts w:asciiTheme="majorHAnsi" w:hAnsiTheme="majorHAnsi" w:cs="Times New Roman"/>
          <w:i/>
          <w:color w:val="000000"/>
          <w:sz w:val="22"/>
          <w:szCs w:val="22"/>
        </w:rPr>
        <w:t xml:space="preserve">These vision statements are emblematic of the many perspectives and priorities in the room. </w:t>
      </w:r>
      <w:r w:rsidR="008B17BC" w:rsidRPr="00DA2D09">
        <w:rPr>
          <w:rFonts w:asciiTheme="majorHAnsi" w:hAnsiTheme="majorHAnsi" w:cs="Times New Roman"/>
          <w:i/>
          <w:color w:val="000000"/>
          <w:sz w:val="22"/>
          <w:szCs w:val="22"/>
        </w:rPr>
        <w:t xml:space="preserve">They were provided by the individual members during the meeting. </w:t>
      </w:r>
      <w:r w:rsidRPr="00DA2D09">
        <w:rPr>
          <w:rFonts w:asciiTheme="majorHAnsi" w:hAnsiTheme="majorHAnsi" w:cs="Times New Roman"/>
          <w:i/>
          <w:color w:val="000000"/>
          <w:sz w:val="22"/>
          <w:szCs w:val="22"/>
        </w:rPr>
        <w:t xml:space="preserve">They are not complete, necessarily, but describe a future that is Alaska-encompassing and will help to inform </w:t>
      </w:r>
      <w:r w:rsidR="00340E39" w:rsidRPr="00DA2D09">
        <w:rPr>
          <w:rFonts w:asciiTheme="majorHAnsi" w:hAnsiTheme="majorHAnsi" w:cs="Times New Roman"/>
          <w:i/>
          <w:color w:val="000000"/>
          <w:sz w:val="22"/>
          <w:szCs w:val="22"/>
        </w:rPr>
        <w:t xml:space="preserve">a </w:t>
      </w:r>
      <w:r w:rsidRPr="00DA2D09">
        <w:rPr>
          <w:rFonts w:asciiTheme="majorHAnsi" w:hAnsiTheme="majorHAnsi" w:cs="Times New Roman"/>
          <w:i/>
          <w:color w:val="000000"/>
          <w:sz w:val="22"/>
          <w:szCs w:val="22"/>
        </w:rPr>
        <w:t>Climate Policy.</w:t>
      </w:r>
    </w:p>
    <w:p w:rsidR="008B17BC" w:rsidRPr="00DA2D09" w:rsidRDefault="008B17BC" w:rsidP="003854F3">
      <w:pPr>
        <w:rPr>
          <w:rFonts w:asciiTheme="majorHAnsi" w:hAnsiTheme="majorHAnsi" w:cs="Times New Roman"/>
          <w:i/>
          <w:color w:val="000000"/>
          <w:sz w:val="22"/>
          <w:szCs w:val="22"/>
        </w:rPr>
      </w:pPr>
    </w:p>
    <w:p w:rsidR="008B17BC" w:rsidRPr="00DA2D09" w:rsidRDefault="008B17BC" w:rsidP="003854F3">
      <w:pPr>
        <w:rPr>
          <w:rFonts w:asciiTheme="majorHAnsi" w:hAnsiTheme="majorHAnsi" w:cs="Times New Roman"/>
          <w:i/>
          <w:color w:val="000000"/>
          <w:sz w:val="22"/>
          <w:szCs w:val="22"/>
        </w:rPr>
      </w:pPr>
      <w:r w:rsidRPr="00DA2D09">
        <w:rPr>
          <w:rFonts w:asciiTheme="majorHAnsi" w:hAnsiTheme="majorHAnsi" w:cs="Times New Roman"/>
          <w:i/>
          <w:color w:val="000000"/>
          <w:sz w:val="22"/>
          <w:szCs w:val="22"/>
        </w:rPr>
        <w:lastRenderedPageBreak/>
        <w:t>2</w:t>
      </w:r>
      <w:r w:rsidR="002D28E9" w:rsidRPr="00DA2D09">
        <w:rPr>
          <w:rFonts w:asciiTheme="majorHAnsi" w:hAnsiTheme="majorHAnsi" w:cs="Times New Roman"/>
          <w:i/>
          <w:color w:val="000000"/>
          <w:sz w:val="22"/>
          <w:szCs w:val="22"/>
        </w:rPr>
        <w:t>030 and 2050 are dates currently</w:t>
      </w:r>
      <w:r w:rsidRPr="00DA2D09">
        <w:rPr>
          <w:rFonts w:asciiTheme="majorHAnsi" w:hAnsiTheme="majorHAnsi" w:cs="Times New Roman"/>
          <w:i/>
          <w:color w:val="000000"/>
          <w:sz w:val="22"/>
          <w:szCs w:val="22"/>
        </w:rPr>
        <w:t xml:space="preserve"> articulated by </w:t>
      </w:r>
      <w:r w:rsidR="002D28E9" w:rsidRPr="00DA2D09">
        <w:rPr>
          <w:rFonts w:asciiTheme="majorHAnsi" w:hAnsiTheme="majorHAnsi" w:cs="Times New Roman"/>
          <w:i/>
          <w:color w:val="000000"/>
          <w:sz w:val="22"/>
          <w:szCs w:val="22"/>
        </w:rPr>
        <w:t xml:space="preserve">international bodies, such as </w:t>
      </w:r>
      <w:r w:rsidRPr="00DA2D09">
        <w:rPr>
          <w:rFonts w:asciiTheme="majorHAnsi" w:hAnsiTheme="majorHAnsi" w:cs="Times New Roman"/>
          <w:i/>
          <w:color w:val="000000"/>
          <w:sz w:val="22"/>
          <w:szCs w:val="22"/>
        </w:rPr>
        <w:t>the UN in its Agenda 2030, as well as by other nations in their climate and Arctic work. The consistency in dates provides a useful bench</w:t>
      </w:r>
      <w:r w:rsidR="002D28E9" w:rsidRPr="00DA2D09">
        <w:rPr>
          <w:rFonts w:asciiTheme="majorHAnsi" w:hAnsiTheme="majorHAnsi" w:cs="Times New Roman"/>
          <w:i/>
          <w:color w:val="000000"/>
          <w:sz w:val="22"/>
          <w:szCs w:val="22"/>
        </w:rPr>
        <w:t>mark for the state to relate back to and share its progress in relation to.</w:t>
      </w:r>
    </w:p>
    <w:p w:rsidR="003F3FA6" w:rsidRPr="00DA2D09" w:rsidRDefault="003F3FA6" w:rsidP="003854F3">
      <w:pPr>
        <w:rPr>
          <w:rFonts w:asciiTheme="majorHAnsi" w:hAnsiTheme="majorHAnsi" w:cs="Times New Roman"/>
          <w:i/>
          <w:color w:val="000000"/>
          <w:sz w:val="22"/>
          <w:szCs w:val="22"/>
        </w:rPr>
      </w:pPr>
    </w:p>
    <w:p w:rsidR="00E92605" w:rsidRPr="00DA2D09" w:rsidRDefault="00E92605" w:rsidP="003854F3">
      <w:pPr>
        <w:rPr>
          <w:rFonts w:asciiTheme="majorHAnsi" w:hAnsiTheme="majorHAnsi" w:cs="Times New Roman"/>
          <w:color w:val="000000"/>
          <w:sz w:val="22"/>
          <w:szCs w:val="22"/>
        </w:rPr>
      </w:pPr>
      <w:r w:rsidRPr="00DA2D09">
        <w:rPr>
          <w:rFonts w:asciiTheme="majorHAnsi" w:hAnsiTheme="majorHAnsi" w:cs="Times New Roman"/>
          <w:color w:val="000000"/>
          <w:sz w:val="22"/>
          <w:szCs w:val="22"/>
        </w:rPr>
        <w:t>In 2050, Alaska will:</w:t>
      </w:r>
    </w:p>
    <w:p w:rsidR="00E92605" w:rsidRPr="00DA2D09" w:rsidRDefault="00E92605" w:rsidP="00E92605">
      <w:pPr>
        <w:pStyle w:val="ListParagraph"/>
        <w:numPr>
          <w:ilvl w:val="0"/>
          <w:numId w:val="22"/>
        </w:numPr>
        <w:rPr>
          <w:rFonts w:asciiTheme="majorHAnsi" w:hAnsiTheme="majorHAnsi" w:cs="Times New Roman"/>
          <w:color w:val="000000"/>
          <w:sz w:val="22"/>
          <w:szCs w:val="22"/>
        </w:rPr>
      </w:pPr>
      <w:r w:rsidRPr="00DA2D09">
        <w:rPr>
          <w:rFonts w:asciiTheme="majorHAnsi" w:hAnsiTheme="majorHAnsi" w:cs="Times New Roman"/>
          <w:color w:val="000000"/>
          <w:sz w:val="22"/>
          <w:szCs w:val="22"/>
        </w:rPr>
        <w:t>Have earned the respect of the world by shaping a comprehensive response to the challenge of climate change – enriching its people and communities through adaptation to new and exciting opportunities offered by a changing Arctic</w:t>
      </w:r>
    </w:p>
    <w:p w:rsidR="00E92605" w:rsidRPr="00DA2D09" w:rsidRDefault="00E92605" w:rsidP="00E92605">
      <w:pPr>
        <w:pStyle w:val="ListParagraph"/>
        <w:numPr>
          <w:ilvl w:val="0"/>
          <w:numId w:val="22"/>
        </w:numPr>
        <w:rPr>
          <w:rFonts w:asciiTheme="majorHAnsi" w:hAnsiTheme="majorHAnsi" w:cs="Times New Roman"/>
          <w:color w:val="000000"/>
          <w:sz w:val="22"/>
          <w:szCs w:val="22"/>
        </w:rPr>
      </w:pPr>
      <w:r w:rsidRPr="00DA2D09">
        <w:rPr>
          <w:rFonts w:asciiTheme="majorHAnsi" w:hAnsiTheme="majorHAnsi" w:cs="Times New Roman"/>
          <w:color w:val="000000"/>
          <w:sz w:val="22"/>
          <w:szCs w:val="22"/>
        </w:rPr>
        <w:t>Be powered by clean energy and healthy natural resources managed to promote the social, ecological and economic health of current and future generations of Alaska residents</w:t>
      </w:r>
    </w:p>
    <w:p w:rsidR="00762257" w:rsidRPr="00DA2D09" w:rsidRDefault="00762257" w:rsidP="00762257">
      <w:pPr>
        <w:pStyle w:val="ListParagraph"/>
        <w:numPr>
          <w:ilvl w:val="0"/>
          <w:numId w:val="22"/>
        </w:numPr>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Have transitioned to local food production and </w:t>
      </w:r>
      <w:r w:rsidR="00482C88" w:rsidRPr="00DA2D09">
        <w:rPr>
          <w:rFonts w:asciiTheme="majorHAnsi" w:hAnsiTheme="majorHAnsi" w:cs="Times New Roman"/>
          <w:color w:val="000000"/>
          <w:sz w:val="22"/>
          <w:szCs w:val="22"/>
        </w:rPr>
        <w:t xml:space="preserve">consider target goal to </w:t>
      </w:r>
      <w:r w:rsidR="00A40DC1" w:rsidRPr="00DA2D09">
        <w:rPr>
          <w:rFonts w:asciiTheme="majorHAnsi" w:hAnsiTheme="majorHAnsi" w:cs="Times New Roman"/>
          <w:color w:val="000000"/>
          <w:sz w:val="22"/>
          <w:szCs w:val="22"/>
        </w:rPr>
        <w:t>decrease</w:t>
      </w:r>
      <w:r w:rsidR="00482C88" w:rsidRPr="00DA2D09">
        <w:rPr>
          <w:rFonts w:asciiTheme="majorHAnsi" w:hAnsiTheme="majorHAnsi" w:cs="Times New Roman"/>
          <w:color w:val="000000"/>
          <w:sz w:val="22"/>
          <w:szCs w:val="22"/>
        </w:rPr>
        <w:t xml:space="preserve"> food imports </w:t>
      </w:r>
    </w:p>
    <w:p w:rsidR="00E92605" w:rsidRPr="00DA2D09" w:rsidRDefault="00E92605" w:rsidP="003854F3">
      <w:pPr>
        <w:pStyle w:val="ListParagraph"/>
        <w:numPr>
          <w:ilvl w:val="0"/>
          <w:numId w:val="22"/>
        </w:numPr>
        <w:rPr>
          <w:rFonts w:asciiTheme="majorHAnsi" w:hAnsiTheme="majorHAnsi" w:cs="Times New Roman"/>
          <w:color w:val="000000"/>
          <w:sz w:val="22"/>
          <w:szCs w:val="22"/>
        </w:rPr>
      </w:pPr>
      <w:r w:rsidRPr="00DA2D09">
        <w:rPr>
          <w:rFonts w:asciiTheme="majorHAnsi" w:hAnsiTheme="majorHAnsi" w:cs="Times New Roman"/>
          <w:color w:val="000000"/>
          <w:sz w:val="22"/>
          <w:szCs w:val="22"/>
        </w:rPr>
        <w:t>Have established a clean energy economy that is the leading engine for a zero-carbon Arctic</w:t>
      </w:r>
    </w:p>
    <w:p w:rsidR="00E92605" w:rsidRPr="00DA2D09" w:rsidRDefault="00E92605" w:rsidP="003854F3">
      <w:pPr>
        <w:pStyle w:val="ListParagraph"/>
        <w:numPr>
          <w:ilvl w:val="0"/>
          <w:numId w:val="22"/>
        </w:numPr>
        <w:rPr>
          <w:rFonts w:asciiTheme="majorHAnsi" w:hAnsiTheme="majorHAnsi" w:cs="Times New Roman"/>
          <w:color w:val="000000"/>
          <w:sz w:val="22"/>
          <w:szCs w:val="22"/>
        </w:rPr>
      </w:pPr>
      <w:r w:rsidRPr="00DA2D09">
        <w:rPr>
          <w:rFonts w:asciiTheme="majorHAnsi" w:hAnsiTheme="majorHAnsi" w:cs="Times New Roman"/>
          <w:color w:val="000000"/>
          <w:sz w:val="22"/>
          <w:szCs w:val="22"/>
        </w:rPr>
        <w:t>Be transitioning to a state-wide focus on sustainability and resilience as reflected in economic diversity and the infrastructure, ecosystems, and government structures that will allow for sustainable communities and ways of life into the future for all Alaskans</w:t>
      </w:r>
    </w:p>
    <w:p w:rsidR="00E92605" w:rsidRPr="00DA2D09" w:rsidRDefault="00E92605" w:rsidP="00E92605">
      <w:pPr>
        <w:pStyle w:val="ListParagraph"/>
        <w:numPr>
          <w:ilvl w:val="0"/>
          <w:numId w:val="22"/>
        </w:numPr>
        <w:rPr>
          <w:rFonts w:asciiTheme="majorHAnsi" w:hAnsiTheme="majorHAnsi" w:cs="Times New Roman"/>
          <w:sz w:val="22"/>
          <w:szCs w:val="22"/>
        </w:rPr>
      </w:pPr>
      <w:r w:rsidRPr="00DA2D09">
        <w:rPr>
          <w:rFonts w:asciiTheme="majorHAnsi" w:hAnsiTheme="majorHAnsi" w:cs="Times New Roman"/>
          <w:color w:val="000000"/>
          <w:sz w:val="22"/>
          <w:szCs w:val="22"/>
        </w:rPr>
        <w:t xml:space="preserve">Be a thriving center of entrepreneurship, research and education around climate resilience; healthy communities will have access </w:t>
      </w:r>
      <w:r w:rsidR="00F43216" w:rsidRPr="00DA2D09">
        <w:rPr>
          <w:rFonts w:asciiTheme="majorHAnsi" w:hAnsiTheme="majorHAnsi" w:cs="Times New Roman"/>
          <w:color w:val="000000"/>
          <w:sz w:val="22"/>
          <w:szCs w:val="22"/>
        </w:rPr>
        <w:t>to resources to sustain Alaskan</w:t>
      </w:r>
      <w:r w:rsidRPr="00DA2D09">
        <w:rPr>
          <w:rFonts w:asciiTheme="majorHAnsi" w:hAnsiTheme="majorHAnsi" w:cs="Times New Roman"/>
          <w:color w:val="000000"/>
          <w:sz w:val="22"/>
          <w:szCs w:val="22"/>
        </w:rPr>
        <w:t xml:space="preserve"> way</w:t>
      </w:r>
      <w:r w:rsidR="00F43216" w:rsidRPr="00DA2D09">
        <w:rPr>
          <w:rFonts w:asciiTheme="majorHAnsi" w:hAnsiTheme="majorHAnsi" w:cs="Times New Roman"/>
          <w:color w:val="000000"/>
          <w:sz w:val="22"/>
          <w:szCs w:val="22"/>
        </w:rPr>
        <w:t>s</w:t>
      </w:r>
      <w:r w:rsidRPr="00DA2D09">
        <w:rPr>
          <w:rFonts w:asciiTheme="majorHAnsi" w:hAnsiTheme="majorHAnsi" w:cs="Times New Roman"/>
          <w:color w:val="000000"/>
          <w:sz w:val="22"/>
          <w:szCs w:val="22"/>
        </w:rPr>
        <w:t xml:space="preserve"> of life providing positive societal benefits in human health, educ</w:t>
      </w:r>
      <w:r w:rsidR="00F43216" w:rsidRPr="00DA2D09">
        <w:rPr>
          <w:rFonts w:asciiTheme="majorHAnsi" w:hAnsiTheme="majorHAnsi" w:cs="Times New Roman"/>
          <w:color w:val="000000"/>
          <w:sz w:val="22"/>
          <w:szCs w:val="22"/>
        </w:rPr>
        <w:t>ation, food security, resource and</w:t>
      </w:r>
      <w:r w:rsidRPr="00DA2D09">
        <w:rPr>
          <w:rFonts w:asciiTheme="majorHAnsi" w:hAnsiTheme="majorHAnsi" w:cs="Times New Roman"/>
          <w:color w:val="000000"/>
          <w:sz w:val="22"/>
          <w:szCs w:val="22"/>
        </w:rPr>
        <w:t xml:space="preserve"> community development</w:t>
      </w:r>
    </w:p>
    <w:p w:rsidR="00E92605" w:rsidRPr="00DA2D09" w:rsidRDefault="00F43216" w:rsidP="00F43216">
      <w:pPr>
        <w:pStyle w:val="ListParagraph"/>
        <w:numPr>
          <w:ilvl w:val="0"/>
          <w:numId w:val="22"/>
        </w:numPr>
        <w:rPr>
          <w:rFonts w:asciiTheme="majorHAnsi" w:hAnsiTheme="majorHAnsi" w:cs="Times New Roman"/>
          <w:sz w:val="22"/>
          <w:szCs w:val="22"/>
        </w:rPr>
      </w:pPr>
      <w:r w:rsidRPr="00DA2D09">
        <w:rPr>
          <w:rFonts w:asciiTheme="majorHAnsi" w:hAnsiTheme="majorHAnsi" w:cs="Times New Roman"/>
          <w:color w:val="000000"/>
          <w:sz w:val="22"/>
          <w:szCs w:val="22"/>
        </w:rPr>
        <w:t>Have</w:t>
      </w:r>
      <w:r w:rsidR="00E92605" w:rsidRPr="00DA2D09">
        <w:rPr>
          <w:rFonts w:asciiTheme="majorHAnsi" w:hAnsiTheme="majorHAnsi" w:cs="Times New Roman"/>
          <w:color w:val="000000"/>
          <w:sz w:val="22"/>
          <w:szCs w:val="22"/>
        </w:rPr>
        <w:t xml:space="preserve"> a knowledge-based economy with an understanding of the value of </w:t>
      </w:r>
      <w:r w:rsidRPr="00DA2D09">
        <w:rPr>
          <w:rFonts w:asciiTheme="majorHAnsi" w:hAnsiTheme="majorHAnsi" w:cs="Times New Roman"/>
          <w:color w:val="000000"/>
          <w:sz w:val="22"/>
          <w:szCs w:val="22"/>
        </w:rPr>
        <w:t>Indigenous</w:t>
      </w:r>
      <w:r w:rsidR="00E92605" w:rsidRPr="00DA2D09">
        <w:rPr>
          <w:rFonts w:asciiTheme="majorHAnsi" w:hAnsiTheme="majorHAnsi" w:cs="Times New Roman"/>
          <w:color w:val="000000"/>
          <w:sz w:val="22"/>
          <w:szCs w:val="22"/>
        </w:rPr>
        <w:t xml:space="preserve"> knowle</w:t>
      </w:r>
      <w:r w:rsidRPr="00DA2D09">
        <w:rPr>
          <w:rFonts w:asciiTheme="majorHAnsi" w:hAnsiTheme="majorHAnsi" w:cs="Times New Roman"/>
          <w:color w:val="000000"/>
          <w:sz w:val="22"/>
          <w:szCs w:val="22"/>
        </w:rPr>
        <w:t>dge;</w:t>
      </w:r>
      <w:r w:rsidR="00E92605" w:rsidRPr="00DA2D09">
        <w:rPr>
          <w:rFonts w:asciiTheme="majorHAnsi" w:hAnsiTheme="majorHAnsi" w:cs="Times New Roman"/>
          <w:color w:val="000000"/>
          <w:sz w:val="22"/>
          <w:szCs w:val="22"/>
        </w:rPr>
        <w:t xml:space="preserve"> </w:t>
      </w:r>
      <w:r w:rsidRPr="00DA2D09">
        <w:rPr>
          <w:rFonts w:asciiTheme="majorHAnsi" w:hAnsiTheme="majorHAnsi" w:cs="Times New Roman"/>
          <w:color w:val="000000"/>
          <w:sz w:val="22"/>
          <w:szCs w:val="22"/>
        </w:rPr>
        <w:t>the</w:t>
      </w:r>
      <w:r w:rsidR="00E92605" w:rsidRPr="00DA2D09">
        <w:rPr>
          <w:rFonts w:asciiTheme="majorHAnsi" w:hAnsiTheme="majorHAnsi" w:cs="Times New Roman"/>
          <w:color w:val="000000"/>
          <w:sz w:val="22"/>
          <w:szCs w:val="22"/>
        </w:rPr>
        <w:t xml:space="preserve"> healthiest fisheries in the world; </w:t>
      </w:r>
      <w:r w:rsidRPr="00DA2D09">
        <w:rPr>
          <w:rFonts w:asciiTheme="majorHAnsi" w:hAnsiTheme="majorHAnsi" w:cs="Times New Roman"/>
          <w:color w:val="000000"/>
          <w:sz w:val="22"/>
          <w:szCs w:val="22"/>
        </w:rPr>
        <w:t>and</w:t>
      </w:r>
      <w:r w:rsidR="00E92605" w:rsidRPr="00DA2D09">
        <w:rPr>
          <w:rFonts w:asciiTheme="majorHAnsi" w:hAnsiTheme="majorHAnsi" w:cs="Times New Roman"/>
          <w:color w:val="000000"/>
          <w:sz w:val="22"/>
          <w:szCs w:val="22"/>
        </w:rPr>
        <w:t xml:space="preserve"> the highest rate of science literacy in the nation</w:t>
      </w:r>
    </w:p>
    <w:p w:rsidR="00E92605" w:rsidRPr="00DA2D09" w:rsidRDefault="00E92605" w:rsidP="003854F3">
      <w:pPr>
        <w:rPr>
          <w:rFonts w:asciiTheme="majorHAnsi" w:hAnsiTheme="majorHAnsi" w:cs="Times New Roman"/>
          <w:color w:val="000000"/>
          <w:sz w:val="22"/>
          <w:szCs w:val="22"/>
        </w:rPr>
      </w:pPr>
    </w:p>
    <w:p w:rsidR="00E92605" w:rsidRPr="00DA2D09" w:rsidRDefault="00E92605" w:rsidP="003854F3">
      <w:pPr>
        <w:rPr>
          <w:rFonts w:asciiTheme="majorHAnsi" w:hAnsiTheme="majorHAnsi" w:cs="Times New Roman"/>
          <w:color w:val="000000"/>
          <w:sz w:val="22"/>
          <w:szCs w:val="22"/>
        </w:rPr>
      </w:pPr>
      <w:r w:rsidRPr="00DA2D09">
        <w:rPr>
          <w:rFonts w:asciiTheme="majorHAnsi" w:hAnsiTheme="majorHAnsi" w:cs="Times New Roman"/>
          <w:color w:val="000000"/>
          <w:sz w:val="22"/>
          <w:szCs w:val="22"/>
        </w:rPr>
        <w:t>In 2030, Alaska will:</w:t>
      </w:r>
    </w:p>
    <w:p w:rsidR="00E92605" w:rsidRPr="00DA2D09" w:rsidRDefault="00E92605" w:rsidP="00E92605">
      <w:pPr>
        <w:pStyle w:val="ListParagraph"/>
        <w:numPr>
          <w:ilvl w:val="0"/>
          <w:numId w:val="23"/>
        </w:numPr>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Have addressed fiscal stability and economic growth that lead to public funding of critical issues related to </w:t>
      </w:r>
      <w:r w:rsidR="002C525B" w:rsidRPr="00DA2D09">
        <w:rPr>
          <w:rFonts w:asciiTheme="majorHAnsi" w:hAnsiTheme="majorHAnsi" w:cs="Times New Roman"/>
          <w:color w:val="000000"/>
          <w:sz w:val="22"/>
          <w:szCs w:val="22"/>
        </w:rPr>
        <w:t xml:space="preserve">energy security, </w:t>
      </w:r>
      <w:r w:rsidRPr="00DA2D09">
        <w:rPr>
          <w:rFonts w:asciiTheme="majorHAnsi" w:hAnsiTheme="majorHAnsi" w:cs="Times New Roman"/>
          <w:color w:val="000000"/>
          <w:sz w:val="22"/>
          <w:szCs w:val="22"/>
        </w:rPr>
        <w:t>food security and climate change</w:t>
      </w:r>
    </w:p>
    <w:p w:rsidR="00E92605" w:rsidRPr="00DA2D09" w:rsidRDefault="00E92605" w:rsidP="003854F3">
      <w:pPr>
        <w:pStyle w:val="ListParagraph"/>
        <w:numPr>
          <w:ilvl w:val="0"/>
          <w:numId w:val="23"/>
        </w:numPr>
        <w:rPr>
          <w:rFonts w:asciiTheme="majorHAnsi" w:hAnsiTheme="majorHAnsi" w:cs="Times New Roman"/>
          <w:color w:val="000000"/>
          <w:sz w:val="22"/>
          <w:szCs w:val="22"/>
        </w:rPr>
      </w:pPr>
      <w:r w:rsidRPr="00DA2D09">
        <w:rPr>
          <w:rFonts w:asciiTheme="majorHAnsi" w:hAnsiTheme="majorHAnsi" w:cs="Times New Roman"/>
          <w:color w:val="000000"/>
          <w:sz w:val="22"/>
          <w:szCs w:val="22"/>
        </w:rPr>
        <w:t>Build a thriving clean energy economy that drastically mitigates the state’s greenhouse gas emissions and funds its ongoing adaptation and research needs</w:t>
      </w:r>
    </w:p>
    <w:p w:rsidR="00E92605" w:rsidRPr="00DA2D09" w:rsidRDefault="00E92605" w:rsidP="003854F3">
      <w:pPr>
        <w:pStyle w:val="ListParagraph"/>
        <w:numPr>
          <w:ilvl w:val="0"/>
          <w:numId w:val="23"/>
        </w:numPr>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Have in place an inclusive, holistic plan for the </w:t>
      </w:r>
      <w:r w:rsidR="00F43216" w:rsidRPr="00DA2D09">
        <w:rPr>
          <w:rFonts w:asciiTheme="majorHAnsi" w:hAnsiTheme="majorHAnsi" w:cs="Times New Roman"/>
          <w:color w:val="000000"/>
          <w:sz w:val="22"/>
          <w:szCs w:val="22"/>
        </w:rPr>
        <w:t>long-term</w:t>
      </w:r>
      <w:r w:rsidRPr="00DA2D09">
        <w:rPr>
          <w:rFonts w:asciiTheme="majorHAnsi" w:hAnsiTheme="majorHAnsi" w:cs="Times New Roman"/>
          <w:color w:val="000000"/>
          <w:sz w:val="22"/>
          <w:szCs w:val="22"/>
        </w:rPr>
        <w:t xml:space="preserve"> resilience and sustainability of our state, including communities, local economies, and future opportunities. The plan is integrated,</w:t>
      </w:r>
      <w:r w:rsidR="00F43216" w:rsidRPr="00DA2D09">
        <w:rPr>
          <w:rFonts w:asciiTheme="majorHAnsi" w:hAnsiTheme="majorHAnsi" w:cs="Times New Roman"/>
          <w:color w:val="000000"/>
          <w:sz w:val="22"/>
          <w:szCs w:val="22"/>
        </w:rPr>
        <w:t xml:space="preserve"> universally supported both within Alaska</w:t>
      </w:r>
      <w:r w:rsidRPr="00DA2D09">
        <w:rPr>
          <w:rFonts w:asciiTheme="majorHAnsi" w:hAnsiTheme="majorHAnsi" w:cs="Times New Roman"/>
          <w:color w:val="000000"/>
          <w:sz w:val="22"/>
          <w:szCs w:val="22"/>
        </w:rPr>
        <w:t xml:space="preserve"> and from outside, funded and being implemented.</w:t>
      </w:r>
    </w:p>
    <w:p w:rsidR="00E92605" w:rsidRPr="00DA2D09" w:rsidRDefault="00E92605" w:rsidP="003854F3">
      <w:pPr>
        <w:pStyle w:val="ListParagraph"/>
        <w:numPr>
          <w:ilvl w:val="0"/>
          <w:numId w:val="23"/>
        </w:numPr>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Be a global thought leader in climate change mitigation, adaptation and response. We all agree on the problem and know how to fix it. Alaska is a global best practice </w:t>
      </w:r>
      <w:r w:rsidR="002C525B" w:rsidRPr="00DA2D09">
        <w:rPr>
          <w:rFonts w:asciiTheme="majorHAnsi" w:hAnsiTheme="majorHAnsi" w:cs="Times New Roman"/>
          <w:color w:val="000000"/>
          <w:sz w:val="22"/>
          <w:szCs w:val="22"/>
        </w:rPr>
        <w:t xml:space="preserve">leader </w:t>
      </w:r>
      <w:r w:rsidRPr="00DA2D09">
        <w:rPr>
          <w:rFonts w:asciiTheme="majorHAnsi" w:hAnsiTheme="majorHAnsi" w:cs="Times New Roman"/>
          <w:color w:val="000000"/>
          <w:sz w:val="22"/>
          <w:szCs w:val="22"/>
        </w:rPr>
        <w:t>for resilience to the food, water, transportation and energy challenges pos</w:t>
      </w:r>
      <w:r w:rsidR="00F43216" w:rsidRPr="00DA2D09">
        <w:rPr>
          <w:rFonts w:asciiTheme="majorHAnsi" w:hAnsiTheme="majorHAnsi" w:cs="Times New Roman"/>
          <w:color w:val="000000"/>
          <w:sz w:val="22"/>
          <w:szCs w:val="22"/>
        </w:rPr>
        <w:t>ed by climate change, and c</w:t>
      </w:r>
      <w:r w:rsidRPr="00DA2D09">
        <w:rPr>
          <w:rFonts w:asciiTheme="majorHAnsi" w:hAnsiTheme="majorHAnsi" w:cs="Times New Roman"/>
          <w:color w:val="000000"/>
          <w:sz w:val="22"/>
          <w:szCs w:val="22"/>
        </w:rPr>
        <w:t xml:space="preserve">limate </w:t>
      </w:r>
      <w:r w:rsidR="00DE1C5F" w:rsidRPr="00DA2D09">
        <w:rPr>
          <w:rFonts w:asciiTheme="majorHAnsi" w:hAnsiTheme="majorHAnsi" w:cs="Times New Roman"/>
          <w:color w:val="000000"/>
          <w:sz w:val="22"/>
          <w:szCs w:val="22"/>
        </w:rPr>
        <w:t>leadership</w:t>
      </w:r>
      <w:r w:rsidRPr="00DA2D09">
        <w:rPr>
          <w:rFonts w:asciiTheme="majorHAnsi" w:hAnsiTheme="majorHAnsi" w:cs="Times New Roman"/>
          <w:color w:val="000000"/>
          <w:sz w:val="22"/>
          <w:szCs w:val="22"/>
        </w:rPr>
        <w:t xml:space="preserve"> is at the center of Alaska’s new economy.</w:t>
      </w:r>
    </w:p>
    <w:p w:rsidR="00E92605" w:rsidRPr="00DA2D09" w:rsidRDefault="00F43216" w:rsidP="00E92605">
      <w:pPr>
        <w:pStyle w:val="ListParagraph"/>
        <w:numPr>
          <w:ilvl w:val="0"/>
          <w:numId w:val="23"/>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Have m</w:t>
      </w:r>
      <w:r w:rsidR="00E92605" w:rsidRPr="00DA2D09">
        <w:rPr>
          <w:rFonts w:asciiTheme="majorHAnsi" w:hAnsiTheme="majorHAnsi" w:cs="Times New Roman"/>
          <w:color w:val="000000"/>
          <w:sz w:val="22"/>
          <w:szCs w:val="22"/>
        </w:rPr>
        <w:t>inimize</w:t>
      </w:r>
      <w:r w:rsidRPr="00DA2D09">
        <w:rPr>
          <w:rFonts w:asciiTheme="majorHAnsi" w:hAnsiTheme="majorHAnsi" w:cs="Times New Roman"/>
          <w:color w:val="000000"/>
          <w:sz w:val="22"/>
          <w:szCs w:val="22"/>
        </w:rPr>
        <w:t>d</w:t>
      </w:r>
      <w:r w:rsidR="00E92605" w:rsidRPr="00DA2D09">
        <w:rPr>
          <w:rFonts w:asciiTheme="majorHAnsi" w:hAnsiTheme="majorHAnsi" w:cs="Times New Roman"/>
          <w:color w:val="000000"/>
          <w:sz w:val="22"/>
          <w:szCs w:val="22"/>
        </w:rPr>
        <w:t xml:space="preserve"> </w:t>
      </w:r>
      <w:r w:rsidRPr="00DA2D09">
        <w:rPr>
          <w:rFonts w:asciiTheme="majorHAnsi" w:hAnsiTheme="majorHAnsi" w:cs="Times New Roman"/>
          <w:color w:val="000000"/>
          <w:sz w:val="22"/>
          <w:szCs w:val="22"/>
        </w:rPr>
        <w:t xml:space="preserve">the state’s </w:t>
      </w:r>
      <w:r w:rsidR="00E92605" w:rsidRPr="00DA2D09">
        <w:rPr>
          <w:rFonts w:asciiTheme="majorHAnsi" w:hAnsiTheme="majorHAnsi" w:cs="Times New Roman"/>
          <w:color w:val="000000"/>
          <w:sz w:val="22"/>
          <w:szCs w:val="22"/>
        </w:rPr>
        <w:t>contribution to climate change; maximize</w:t>
      </w:r>
      <w:r w:rsidRPr="00DA2D09">
        <w:rPr>
          <w:rFonts w:asciiTheme="majorHAnsi" w:hAnsiTheme="majorHAnsi" w:cs="Times New Roman"/>
          <w:color w:val="000000"/>
          <w:sz w:val="22"/>
          <w:szCs w:val="22"/>
        </w:rPr>
        <w:t>d</w:t>
      </w:r>
      <w:r w:rsidR="00E92605" w:rsidRPr="00DA2D09">
        <w:rPr>
          <w:rFonts w:asciiTheme="majorHAnsi" w:hAnsiTheme="majorHAnsi" w:cs="Times New Roman"/>
          <w:color w:val="000000"/>
          <w:sz w:val="22"/>
          <w:szCs w:val="22"/>
        </w:rPr>
        <w:t xml:space="preserve"> the resilience of Alaska’s people, wildlife and natural environment to climate change; explore</w:t>
      </w:r>
      <w:r w:rsidRPr="00DA2D09">
        <w:rPr>
          <w:rFonts w:asciiTheme="majorHAnsi" w:hAnsiTheme="majorHAnsi" w:cs="Times New Roman"/>
          <w:color w:val="000000"/>
          <w:sz w:val="22"/>
          <w:szCs w:val="22"/>
        </w:rPr>
        <w:t>d</w:t>
      </w:r>
      <w:r w:rsidR="00E92605" w:rsidRPr="00DA2D09">
        <w:rPr>
          <w:rFonts w:asciiTheme="majorHAnsi" w:hAnsiTheme="majorHAnsi" w:cs="Times New Roman"/>
          <w:color w:val="000000"/>
          <w:sz w:val="22"/>
          <w:szCs w:val="22"/>
        </w:rPr>
        <w:t xml:space="preserve"> and carefully develop</w:t>
      </w:r>
      <w:r w:rsidRPr="00DA2D09">
        <w:rPr>
          <w:rFonts w:asciiTheme="majorHAnsi" w:hAnsiTheme="majorHAnsi" w:cs="Times New Roman"/>
          <w:color w:val="000000"/>
          <w:sz w:val="22"/>
          <w:szCs w:val="22"/>
        </w:rPr>
        <w:t>ed</w:t>
      </w:r>
      <w:r w:rsidR="00E92605" w:rsidRPr="00DA2D09">
        <w:rPr>
          <w:rFonts w:asciiTheme="majorHAnsi" w:hAnsiTheme="majorHAnsi" w:cs="Times New Roman"/>
          <w:color w:val="000000"/>
          <w:sz w:val="22"/>
          <w:szCs w:val="22"/>
        </w:rPr>
        <w:t xml:space="preserve"> new opportunities as they arise for the benefit of current and future generations</w:t>
      </w:r>
      <w:r w:rsidRPr="00DA2D09">
        <w:rPr>
          <w:rFonts w:asciiTheme="majorHAnsi" w:hAnsiTheme="majorHAnsi" w:cs="Times New Roman"/>
          <w:color w:val="000000"/>
          <w:sz w:val="22"/>
          <w:szCs w:val="22"/>
        </w:rPr>
        <w:t>.</w:t>
      </w:r>
    </w:p>
    <w:p w:rsidR="00E92605" w:rsidRPr="00DA2D09" w:rsidRDefault="00E92605" w:rsidP="00F43216">
      <w:pPr>
        <w:pStyle w:val="ListParagraph"/>
        <w:rPr>
          <w:rFonts w:asciiTheme="majorHAnsi" w:hAnsiTheme="majorHAnsi" w:cs="Times New Roman"/>
          <w:color w:val="000000"/>
          <w:sz w:val="22"/>
          <w:szCs w:val="22"/>
        </w:rPr>
      </w:pPr>
    </w:p>
    <w:p w:rsidR="005E14C7" w:rsidRPr="00DA2D09" w:rsidRDefault="00F43216" w:rsidP="003854F3">
      <w:pPr>
        <w:rPr>
          <w:rFonts w:asciiTheme="majorHAnsi" w:hAnsiTheme="majorHAnsi" w:cs="Times New Roman"/>
          <w:b/>
          <w:sz w:val="22"/>
          <w:szCs w:val="22"/>
        </w:rPr>
      </w:pPr>
      <w:r w:rsidRPr="00DA2D09">
        <w:rPr>
          <w:rFonts w:asciiTheme="majorHAnsi" w:hAnsiTheme="majorHAnsi" w:cs="Times New Roman"/>
          <w:b/>
          <w:sz w:val="22"/>
          <w:szCs w:val="22"/>
        </w:rPr>
        <w:t>Success looks like</w:t>
      </w:r>
    </w:p>
    <w:p w:rsidR="008B17BC" w:rsidRPr="00DA2D09" w:rsidRDefault="008B17BC" w:rsidP="008B17BC">
      <w:pPr>
        <w:rPr>
          <w:rFonts w:asciiTheme="majorHAnsi" w:hAnsiTheme="majorHAnsi" w:cs="Times New Roman"/>
          <w:i/>
          <w:sz w:val="22"/>
          <w:szCs w:val="22"/>
        </w:rPr>
      </w:pPr>
      <w:r w:rsidRPr="00DA2D09">
        <w:rPr>
          <w:rFonts w:asciiTheme="majorHAnsi" w:hAnsiTheme="majorHAnsi" w:cs="Times New Roman"/>
          <w:i/>
          <w:sz w:val="22"/>
          <w:szCs w:val="22"/>
        </w:rPr>
        <w:t xml:space="preserve">These goals, objectives and action items were </w:t>
      </w:r>
      <w:r w:rsidR="00DD28CC" w:rsidRPr="00DA2D09">
        <w:rPr>
          <w:rFonts w:asciiTheme="majorHAnsi" w:hAnsiTheme="majorHAnsi" w:cs="Times New Roman"/>
          <w:i/>
          <w:sz w:val="22"/>
          <w:szCs w:val="22"/>
        </w:rPr>
        <w:t>developed</w:t>
      </w:r>
      <w:r w:rsidRPr="00DA2D09">
        <w:rPr>
          <w:rFonts w:asciiTheme="majorHAnsi" w:hAnsiTheme="majorHAnsi" w:cs="Times New Roman"/>
          <w:i/>
          <w:sz w:val="22"/>
          <w:szCs w:val="22"/>
        </w:rPr>
        <w:t xml:space="preserve"> by </w:t>
      </w:r>
      <w:r w:rsidR="00482C88" w:rsidRPr="00DA2D09">
        <w:rPr>
          <w:rFonts w:asciiTheme="majorHAnsi" w:hAnsiTheme="majorHAnsi" w:cs="Times New Roman"/>
          <w:i/>
          <w:sz w:val="22"/>
          <w:szCs w:val="22"/>
        </w:rPr>
        <w:t xml:space="preserve">small </w:t>
      </w:r>
      <w:r w:rsidRPr="00DA2D09">
        <w:rPr>
          <w:rFonts w:asciiTheme="majorHAnsi" w:hAnsiTheme="majorHAnsi" w:cs="Times New Roman"/>
          <w:i/>
          <w:sz w:val="22"/>
          <w:szCs w:val="22"/>
        </w:rPr>
        <w:t>group</w:t>
      </w:r>
      <w:r w:rsidR="00482C88" w:rsidRPr="00DA2D09">
        <w:rPr>
          <w:rFonts w:asciiTheme="majorHAnsi" w:hAnsiTheme="majorHAnsi" w:cs="Times New Roman"/>
          <w:i/>
          <w:sz w:val="22"/>
          <w:szCs w:val="22"/>
        </w:rPr>
        <w:t xml:space="preserve"> work</w:t>
      </w:r>
      <w:r w:rsidRPr="00DA2D09">
        <w:rPr>
          <w:rFonts w:asciiTheme="majorHAnsi" w:hAnsiTheme="majorHAnsi" w:cs="Times New Roman"/>
          <w:i/>
          <w:sz w:val="22"/>
          <w:szCs w:val="22"/>
        </w:rPr>
        <w:t xml:space="preserve"> during the in-person meeting.  They are broad and diverse and are intended to provide a platform from which the team can decide whether to pursue specific follow up. These goals could be applied to a Climate Policy as well as the Action Plan.</w:t>
      </w:r>
    </w:p>
    <w:p w:rsidR="003F3FA6" w:rsidRPr="00DA2D09" w:rsidRDefault="003F3FA6" w:rsidP="003854F3">
      <w:pPr>
        <w:rPr>
          <w:rFonts w:asciiTheme="majorHAnsi" w:hAnsiTheme="majorHAnsi" w:cs="Times New Roman"/>
          <w:b/>
          <w:sz w:val="22"/>
          <w:szCs w:val="22"/>
        </w:rPr>
      </w:pPr>
    </w:p>
    <w:p w:rsidR="00F43216" w:rsidRPr="00DA2D09" w:rsidRDefault="00F43216" w:rsidP="003854F3">
      <w:pPr>
        <w:rPr>
          <w:rFonts w:asciiTheme="majorHAnsi" w:hAnsiTheme="majorHAnsi" w:cs="Times New Roman"/>
          <w:sz w:val="22"/>
          <w:szCs w:val="22"/>
        </w:rPr>
      </w:pPr>
      <w:r w:rsidRPr="00DA2D09">
        <w:rPr>
          <w:rFonts w:asciiTheme="majorHAnsi" w:hAnsiTheme="majorHAnsi" w:cs="Times New Roman"/>
          <w:sz w:val="22"/>
          <w:szCs w:val="22"/>
        </w:rPr>
        <w:t>In 2050, Alaska can be proud that it:</w:t>
      </w:r>
    </w:p>
    <w:p w:rsidR="00F43216" w:rsidRPr="00DA2D09" w:rsidRDefault="00F43216" w:rsidP="00F43216">
      <w:pPr>
        <w:numPr>
          <w:ilvl w:val="0"/>
          <w:numId w:val="1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Developed robust research-decision support systems for natural resource management </w:t>
      </w:r>
    </w:p>
    <w:p w:rsidR="00F43216" w:rsidRPr="00DA2D09" w:rsidRDefault="00F43216" w:rsidP="00F43216">
      <w:pPr>
        <w:numPr>
          <w:ilvl w:val="0"/>
          <w:numId w:val="1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Maintains a sustainable </w:t>
      </w:r>
      <w:r w:rsidR="002C525B" w:rsidRPr="00DA2D09">
        <w:rPr>
          <w:rFonts w:asciiTheme="majorHAnsi" w:hAnsiTheme="majorHAnsi" w:cs="Times New Roman"/>
          <w:color w:val="000000"/>
          <w:sz w:val="22"/>
          <w:szCs w:val="22"/>
        </w:rPr>
        <w:t xml:space="preserve">and accessible </w:t>
      </w:r>
      <w:r w:rsidRPr="00DA2D09">
        <w:rPr>
          <w:rFonts w:asciiTheme="majorHAnsi" w:hAnsiTheme="majorHAnsi" w:cs="Times New Roman"/>
          <w:color w:val="000000"/>
          <w:sz w:val="22"/>
          <w:szCs w:val="22"/>
        </w:rPr>
        <w:t>fish</w:t>
      </w:r>
      <w:r w:rsidR="002C525B" w:rsidRPr="00DA2D09">
        <w:rPr>
          <w:rFonts w:asciiTheme="majorHAnsi" w:hAnsiTheme="majorHAnsi" w:cs="Times New Roman"/>
          <w:color w:val="000000"/>
          <w:sz w:val="22"/>
          <w:szCs w:val="22"/>
        </w:rPr>
        <w:t xml:space="preserve">, wildlife and plant harvest, </w:t>
      </w:r>
      <w:r w:rsidRPr="00DA2D09">
        <w:rPr>
          <w:rFonts w:asciiTheme="majorHAnsi" w:hAnsiTheme="majorHAnsi" w:cs="Times New Roman"/>
          <w:color w:val="000000"/>
          <w:sz w:val="22"/>
          <w:szCs w:val="22"/>
        </w:rPr>
        <w:t>based on science-informed decision-making</w:t>
      </w:r>
    </w:p>
    <w:p w:rsidR="00F43216" w:rsidRPr="00DA2D09" w:rsidRDefault="00F43216" w:rsidP="00F43216">
      <w:pPr>
        <w:numPr>
          <w:ilvl w:val="0"/>
          <w:numId w:val="1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Reduced heavy fuel oil use in its waters while increasing tourism</w:t>
      </w:r>
      <w:r w:rsidR="00167F56" w:rsidRPr="00DA2D09">
        <w:rPr>
          <w:rFonts w:asciiTheme="majorHAnsi" w:hAnsiTheme="majorHAnsi" w:cs="Times New Roman"/>
          <w:color w:val="000000"/>
          <w:sz w:val="22"/>
          <w:szCs w:val="22"/>
        </w:rPr>
        <w:t>, value added seafood processing,</w:t>
      </w:r>
      <w:r w:rsidRPr="00DA2D09">
        <w:rPr>
          <w:rFonts w:asciiTheme="majorHAnsi" w:hAnsiTheme="majorHAnsi" w:cs="Times New Roman"/>
          <w:color w:val="000000"/>
          <w:sz w:val="22"/>
          <w:szCs w:val="22"/>
        </w:rPr>
        <w:t xml:space="preserve"> and maritime transportation and shipping </w:t>
      </w:r>
    </w:p>
    <w:p w:rsidR="00762257" w:rsidRPr="00DA2D09" w:rsidRDefault="00762257" w:rsidP="00762257">
      <w:pPr>
        <w:numPr>
          <w:ilvl w:val="0"/>
          <w:numId w:val="1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Developed locally sustainable food production to displace food imports</w:t>
      </w:r>
    </w:p>
    <w:p w:rsidR="00F43216" w:rsidRPr="00DA2D09" w:rsidRDefault="00F43216" w:rsidP="002912DD">
      <w:pPr>
        <w:numPr>
          <w:ilvl w:val="0"/>
          <w:numId w:val="1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Increased affordable and renewable energy use in communities</w:t>
      </w:r>
    </w:p>
    <w:p w:rsidR="00F43216" w:rsidRPr="00DA2D09" w:rsidRDefault="00F43216" w:rsidP="00F43216">
      <w:pPr>
        <w:numPr>
          <w:ilvl w:val="0"/>
          <w:numId w:val="1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Decreased </w:t>
      </w:r>
      <w:r w:rsidR="002C525B" w:rsidRPr="00DA2D09">
        <w:rPr>
          <w:rFonts w:asciiTheme="majorHAnsi" w:hAnsiTheme="majorHAnsi" w:cs="Times New Roman"/>
          <w:color w:val="000000"/>
          <w:sz w:val="22"/>
          <w:szCs w:val="22"/>
        </w:rPr>
        <w:t xml:space="preserve">(or eliminated) </w:t>
      </w:r>
      <w:r w:rsidRPr="00DA2D09">
        <w:rPr>
          <w:rFonts w:asciiTheme="majorHAnsi" w:hAnsiTheme="majorHAnsi" w:cs="Times New Roman"/>
          <w:color w:val="000000"/>
          <w:sz w:val="22"/>
          <w:szCs w:val="22"/>
        </w:rPr>
        <w:t xml:space="preserve">its reliance on oil and gas production and increased additional economic activity, including renewable energy development </w:t>
      </w:r>
    </w:p>
    <w:p w:rsidR="00F43216" w:rsidRPr="00DA2D09" w:rsidRDefault="00071A57" w:rsidP="00F43216">
      <w:pPr>
        <w:numPr>
          <w:ilvl w:val="0"/>
          <w:numId w:val="1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Increased the numbers of </w:t>
      </w:r>
      <w:r w:rsidR="00F43216" w:rsidRPr="00DA2D09">
        <w:rPr>
          <w:rFonts w:asciiTheme="majorHAnsi" w:hAnsiTheme="majorHAnsi" w:cs="Times New Roman"/>
          <w:color w:val="000000"/>
          <w:sz w:val="22"/>
          <w:szCs w:val="22"/>
        </w:rPr>
        <w:t xml:space="preserve">Alaska youth </w:t>
      </w:r>
      <w:r w:rsidRPr="00DA2D09">
        <w:rPr>
          <w:rFonts w:asciiTheme="majorHAnsi" w:hAnsiTheme="majorHAnsi" w:cs="Times New Roman"/>
          <w:color w:val="000000"/>
          <w:sz w:val="22"/>
          <w:szCs w:val="22"/>
        </w:rPr>
        <w:t>who are sustained by their culture and community, and able to succeed locally and compete globally</w:t>
      </w:r>
    </w:p>
    <w:p w:rsidR="00F43216" w:rsidRPr="00DA2D09" w:rsidRDefault="00071A57" w:rsidP="00F43216">
      <w:pPr>
        <w:numPr>
          <w:ilvl w:val="0"/>
          <w:numId w:val="1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Reduced </w:t>
      </w:r>
      <w:r w:rsidR="00F43216" w:rsidRPr="00DA2D09">
        <w:rPr>
          <w:rFonts w:asciiTheme="majorHAnsi" w:hAnsiTheme="majorHAnsi" w:cs="Times New Roman"/>
          <w:color w:val="000000"/>
          <w:sz w:val="22"/>
          <w:szCs w:val="22"/>
        </w:rPr>
        <w:t>per capita energy con</w:t>
      </w:r>
      <w:r w:rsidRPr="00DA2D09">
        <w:rPr>
          <w:rFonts w:asciiTheme="majorHAnsi" w:hAnsiTheme="majorHAnsi" w:cs="Times New Roman"/>
          <w:color w:val="000000"/>
          <w:sz w:val="22"/>
          <w:szCs w:val="22"/>
        </w:rPr>
        <w:t>sumption to the</w:t>
      </w:r>
      <w:r w:rsidR="00F43216" w:rsidRPr="00DA2D09">
        <w:rPr>
          <w:rFonts w:asciiTheme="majorHAnsi" w:hAnsiTheme="majorHAnsi" w:cs="Times New Roman"/>
          <w:color w:val="000000"/>
          <w:sz w:val="22"/>
          <w:szCs w:val="22"/>
        </w:rPr>
        <w:t xml:space="preserve"> lowest </w:t>
      </w:r>
      <w:r w:rsidRPr="00DA2D09">
        <w:rPr>
          <w:rFonts w:asciiTheme="majorHAnsi" w:hAnsiTheme="majorHAnsi" w:cs="Times New Roman"/>
          <w:color w:val="000000"/>
          <w:sz w:val="22"/>
          <w:szCs w:val="22"/>
        </w:rPr>
        <w:t xml:space="preserve">level </w:t>
      </w:r>
      <w:r w:rsidR="00F43216" w:rsidRPr="00DA2D09">
        <w:rPr>
          <w:rFonts w:asciiTheme="majorHAnsi" w:hAnsiTheme="majorHAnsi" w:cs="Times New Roman"/>
          <w:color w:val="000000"/>
          <w:sz w:val="22"/>
          <w:szCs w:val="22"/>
        </w:rPr>
        <w:t xml:space="preserve">in the </w:t>
      </w:r>
      <w:r w:rsidR="00762257" w:rsidRPr="00DA2D09">
        <w:rPr>
          <w:rFonts w:asciiTheme="majorHAnsi" w:hAnsiTheme="majorHAnsi" w:cs="Times New Roman"/>
          <w:color w:val="000000"/>
          <w:sz w:val="22"/>
          <w:szCs w:val="22"/>
        </w:rPr>
        <w:t>Arctic</w:t>
      </w:r>
    </w:p>
    <w:p w:rsidR="00F43216" w:rsidRPr="00DA2D09" w:rsidRDefault="00071A57" w:rsidP="00F43216">
      <w:pPr>
        <w:numPr>
          <w:ilvl w:val="0"/>
          <w:numId w:val="1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Increased the sustainability of its communities and self-determination of Alaska Natives</w:t>
      </w:r>
    </w:p>
    <w:p w:rsidR="00F43216" w:rsidRPr="00DA2D09" w:rsidRDefault="00071A57" w:rsidP="00F43216">
      <w:pPr>
        <w:numPr>
          <w:ilvl w:val="0"/>
          <w:numId w:val="1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Developed community-specific solutions in cooperation with community </w:t>
      </w:r>
      <w:r w:rsidR="00DE1C5F" w:rsidRPr="00DA2D09">
        <w:rPr>
          <w:rFonts w:asciiTheme="majorHAnsi" w:hAnsiTheme="majorHAnsi" w:cs="Times New Roman"/>
          <w:color w:val="000000"/>
          <w:sz w:val="22"/>
          <w:szCs w:val="22"/>
        </w:rPr>
        <w:t>leadership</w:t>
      </w:r>
      <w:r w:rsidRPr="00DA2D09">
        <w:rPr>
          <w:rFonts w:asciiTheme="majorHAnsi" w:hAnsiTheme="majorHAnsi" w:cs="Times New Roman"/>
          <w:color w:val="000000"/>
          <w:sz w:val="22"/>
          <w:szCs w:val="22"/>
        </w:rPr>
        <w:t xml:space="preserve"> </w:t>
      </w:r>
    </w:p>
    <w:p w:rsidR="00F43216" w:rsidRPr="00DA2D09" w:rsidRDefault="00071A57" w:rsidP="00F43216">
      <w:pPr>
        <w:numPr>
          <w:ilvl w:val="0"/>
          <w:numId w:val="1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Instituted an </w:t>
      </w:r>
      <w:r w:rsidR="00F43216" w:rsidRPr="00DA2D09">
        <w:rPr>
          <w:rFonts w:asciiTheme="majorHAnsi" w:hAnsiTheme="majorHAnsi" w:cs="Times New Roman"/>
          <w:color w:val="000000"/>
          <w:sz w:val="22"/>
          <w:szCs w:val="22"/>
        </w:rPr>
        <w:t>emergency rel</w:t>
      </w:r>
      <w:r w:rsidRPr="00DA2D09">
        <w:rPr>
          <w:rFonts w:asciiTheme="majorHAnsi" w:hAnsiTheme="majorHAnsi" w:cs="Times New Roman"/>
          <w:color w:val="000000"/>
          <w:sz w:val="22"/>
          <w:szCs w:val="22"/>
        </w:rPr>
        <w:t>ief fund that can be used for climate change</w:t>
      </w:r>
      <w:r w:rsidR="00F43216" w:rsidRPr="00DA2D09">
        <w:rPr>
          <w:rFonts w:asciiTheme="majorHAnsi" w:hAnsiTheme="majorHAnsi" w:cs="Times New Roman"/>
          <w:color w:val="000000"/>
          <w:sz w:val="22"/>
          <w:szCs w:val="22"/>
        </w:rPr>
        <w:t xml:space="preserve"> related </w:t>
      </w:r>
      <w:r w:rsidRPr="00DA2D09">
        <w:rPr>
          <w:rFonts w:asciiTheme="majorHAnsi" w:hAnsiTheme="majorHAnsi" w:cs="Times New Roman"/>
          <w:color w:val="000000"/>
          <w:sz w:val="22"/>
          <w:szCs w:val="22"/>
        </w:rPr>
        <w:t>threats</w:t>
      </w:r>
    </w:p>
    <w:p w:rsidR="00F43216" w:rsidRPr="00DA2D09" w:rsidRDefault="00071A57" w:rsidP="00F43216">
      <w:pPr>
        <w:numPr>
          <w:ilvl w:val="0"/>
          <w:numId w:val="1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Incorporated climate change </w:t>
      </w:r>
      <w:r w:rsidR="00F43216" w:rsidRPr="00DA2D09">
        <w:rPr>
          <w:rFonts w:asciiTheme="majorHAnsi" w:hAnsiTheme="majorHAnsi" w:cs="Times New Roman"/>
          <w:color w:val="000000"/>
          <w:sz w:val="22"/>
          <w:szCs w:val="22"/>
        </w:rPr>
        <w:t xml:space="preserve">education </w:t>
      </w:r>
      <w:r w:rsidRPr="00DA2D09">
        <w:rPr>
          <w:rFonts w:asciiTheme="majorHAnsi" w:hAnsiTheme="majorHAnsi" w:cs="Times New Roman"/>
          <w:color w:val="000000"/>
          <w:sz w:val="22"/>
          <w:szCs w:val="22"/>
        </w:rPr>
        <w:t xml:space="preserve">into school curricula </w:t>
      </w:r>
    </w:p>
    <w:p w:rsidR="00F43216" w:rsidRPr="00DA2D09" w:rsidRDefault="00F43216" w:rsidP="003854F3">
      <w:pPr>
        <w:rPr>
          <w:rFonts w:asciiTheme="majorHAnsi" w:hAnsiTheme="majorHAnsi" w:cs="Times New Roman"/>
          <w:sz w:val="22"/>
          <w:szCs w:val="22"/>
        </w:rPr>
      </w:pPr>
    </w:p>
    <w:p w:rsidR="00F43216" w:rsidRPr="00DA2D09" w:rsidRDefault="00F43216" w:rsidP="003854F3">
      <w:pPr>
        <w:rPr>
          <w:rFonts w:asciiTheme="majorHAnsi" w:hAnsiTheme="majorHAnsi" w:cs="Times New Roman"/>
          <w:sz w:val="22"/>
          <w:szCs w:val="22"/>
        </w:rPr>
      </w:pPr>
      <w:r w:rsidRPr="00DA2D09">
        <w:rPr>
          <w:rFonts w:asciiTheme="majorHAnsi" w:hAnsiTheme="majorHAnsi" w:cs="Times New Roman"/>
          <w:sz w:val="22"/>
          <w:szCs w:val="22"/>
        </w:rPr>
        <w:t>In 2030,</w:t>
      </w:r>
      <w:r w:rsidR="000269C8" w:rsidRPr="00DA2D09">
        <w:rPr>
          <w:rFonts w:asciiTheme="majorHAnsi" w:hAnsiTheme="majorHAnsi" w:cs="Times New Roman"/>
          <w:sz w:val="22"/>
          <w:szCs w:val="22"/>
        </w:rPr>
        <w:t xml:space="preserve"> Alaska will be well on its way to:</w:t>
      </w:r>
    </w:p>
    <w:p w:rsidR="000269C8" w:rsidRPr="00DA2D09" w:rsidRDefault="000269C8"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Increasing societal awareness of, </w:t>
      </w:r>
      <w:r w:rsidR="0038040D" w:rsidRPr="00DA2D09">
        <w:rPr>
          <w:rFonts w:asciiTheme="majorHAnsi" w:hAnsiTheme="majorHAnsi" w:cs="Times New Roman"/>
          <w:color w:val="000000"/>
          <w:sz w:val="22"/>
          <w:szCs w:val="22"/>
        </w:rPr>
        <w:t xml:space="preserve">preparation for, </w:t>
      </w:r>
      <w:r w:rsidRPr="00DA2D09">
        <w:rPr>
          <w:rFonts w:asciiTheme="majorHAnsi" w:hAnsiTheme="majorHAnsi" w:cs="Times New Roman"/>
          <w:color w:val="000000"/>
          <w:sz w:val="22"/>
          <w:szCs w:val="22"/>
        </w:rPr>
        <w:t>and in</w:t>
      </w:r>
      <w:r w:rsidR="00762257" w:rsidRPr="00DA2D09">
        <w:rPr>
          <w:rFonts w:asciiTheme="majorHAnsi" w:hAnsiTheme="majorHAnsi" w:cs="Times New Roman"/>
          <w:color w:val="000000"/>
          <w:sz w:val="22"/>
          <w:szCs w:val="22"/>
        </w:rPr>
        <w:t>terest in doing something about</w:t>
      </w:r>
      <w:r w:rsidRPr="00DA2D09">
        <w:rPr>
          <w:rFonts w:asciiTheme="majorHAnsi" w:hAnsiTheme="majorHAnsi" w:cs="Times New Roman"/>
          <w:color w:val="000000"/>
          <w:sz w:val="22"/>
          <w:szCs w:val="22"/>
        </w:rPr>
        <w:t xml:space="preserve"> climate change</w:t>
      </w:r>
    </w:p>
    <w:p w:rsidR="000269C8" w:rsidRPr="00DA2D09" w:rsidRDefault="00762257"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Implementing</w:t>
      </w:r>
      <w:r w:rsidR="000269C8" w:rsidRPr="00DA2D09">
        <w:rPr>
          <w:rFonts w:asciiTheme="majorHAnsi" w:hAnsiTheme="majorHAnsi" w:cs="Times New Roman"/>
          <w:color w:val="000000"/>
          <w:sz w:val="22"/>
          <w:szCs w:val="22"/>
        </w:rPr>
        <w:t xml:space="preserve"> l</w:t>
      </w:r>
      <w:r w:rsidR="00455650" w:rsidRPr="00DA2D09">
        <w:rPr>
          <w:rFonts w:asciiTheme="majorHAnsi" w:hAnsiTheme="majorHAnsi" w:cs="Times New Roman"/>
          <w:color w:val="000000"/>
          <w:sz w:val="22"/>
          <w:szCs w:val="22"/>
        </w:rPr>
        <w:t>ow cost, easy solutions</w:t>
      </w:r>
      <w:r w:rsidR="000269C8" w:rsidRPr="00DA2D09">
        <w:rPr>
          <w:rFonts w:asciiTheme="majorHAnsi" w:hAnsiTheme="majorHAnsi" w:cs="Times New Roman"/>
          <w:color w:val="000000"/>
          <w:sz w:val="22"/>
          <w:szCs w:val="22"/>
        </w:rPr>
        <w:t xml:space="preserve"> by collaborating with multiple partners</w:t>
      </w:r>
    </w:p>
    <w:p w:rsidR="000269C8" w:rsidRPr="00DA2D09" w:rsidRDefault="000269C8"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Having a fiscal plan in place that allows Alaska to invest in</w:t>
      </w:r>
      <w:r w:rsidR="00762257" w:rsidRPr="00DA2D09">
        <w:rPr>
          <w:rFonts w:asciiTheme="majorHAnsi" w:hAnsiTheme="majorHAnsi" w:cs="Times New Roman"/>
          <w:color w:val="000000"/>
          <w:sz w:val="22"/>
          <w:szCs w:val="22"/>
        </w:rPr>
        <w:t xml:space="preserve"> its</w:t>
      </w:r>
      <w:r w:rsidRPr="00DA2D09">
        <w:rPr>
          <w:rFonts w:asciiTheme="majorHAnsi" w:hAnsiTheme="majorHAnsi" w:cs="Times New Roman"/>
          <w:color w:val="000000"/>
          <w:sz w:val="22"/>
          <w:szCs w:val="22"/>
        </w:rPr>
        <w:t xml:space="preserve"> future</w:t>
      </w:r>
    </w:p>
    <w:p w:rsidR="000269C8" w:rsidRPr="00DA2D09" w:rsidRDefault="000269C8"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Increased equitable access to food systems and improved food security </w:t>
      </w:r>
      <w:r w:rsidR="009D1C4A" w:rsidRPr="00DA2D09">
        <w:rPr>
          <w:rFonts w:asciiTheme="majorHAnsi" w:hAnsiTheme="majorHAnsi" w:cs="Times New Roman"/>
          <w:color w:val="000000"/>
          <w:sz w:val="22"/>
          <w:szCs w:val="22"/>
        </w:rPr>
        <w:t>and health, including to form regional task forces</w:t>
      </w:r>
    </w:p>
    <w:p w:rsidR="00167F56" w:rsidRPr="00DA2D09" w:rsidRDefault="00167F56" w:rsidP="00167F56">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Increased access by Alaska coastal residents to Alaska’s fisheries, and increased benefit from those fisheries to Alaska</w:t>
      </w:r>
    </w:p>
    <w:p w:rsidR="000269C8" w:rsidRPr="00DA2D09" w:rsidRDefault="000269C8"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Efficient and cost effective coast</w:t>
      </w:r>
      <w:r w:rsidR="00455650" w:rsidRPr="00DA2D09">
        <w:rPr>
          <w:rFonts w:asciiTheme="majorHAnsi" w:hAnsiTheme="majorHAnsi" w:cs="Times New Roman"/>
          <w:color w:val="000000"/>
          <w:sz w:val="22"/>
          <w:szCs w:val="22"/>
        </w:rPr>
        <w:t>al erosion adaptation</w:t>
      </w:r>
    </w:p>
    <w:p w:rsidR="00F71469" w:rsidRPr="00DA2D09" w:rsidRDefault="00F71469"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Has mobilized private, philanthropic, state, federal and international funding sources</w:t>
      </w:r>
    </w:p>
    <w:p w:rsidR="000269C8" w:rsidRPr="00DA2D09" w:rsidRDefault="000269C8"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Regional plans for climate change and adaptation</w:t>
      </w:r>
      <w:r w:rsidR="00455650" w:rsidRPr="00DA2D09">
        <w:rPr>
          <w:rFonts w:asciiTheme="majorHAnsi" w:hAnsiTheme="majorHAnsi" w:cs="Times New Roman"/>
          <w:color w:val="000000"/>
          <w:sz w:val="22"/>
          <w:szCs w:val="22"/>
        </w:rPr>
        <w:t>, including a</w:t>
      </w:r>
      <w:r w:rsidRPr="00DA2D09">
        <w:rPr>
          <w:rFonts w:asciiTheme="majorHAnsi" w:hAnsiTheme="majorHAnsi" w:cs="Times New Roman"/>
          <w:color w:val="000000"/>
          <w:sz w:val="22"/>
          <w:szCs w:val="22"/>
        </w:rPr>
        <w:t>nal</w:t>
      </w:r>
      <w:r w:rsidR="00762257" w:rsidRPr="00DA2D09">
        <w:rPr>
          <w:rFonts w:asciiTheme="majorHAnsi" w:hAnsiTheme="majorHAnsi" w:cs="Times New Roman"/>
          <w:color w:val="000000"/>
          <w:sz w:val="22"/>
          <w:szCs w:val="22"/>
        </w:rPr>
        <w:t>yse</w:t>
      </w:r>
      <w:r w:rsidR="00455650" w:rsidRPr="00DA2D09">
        <w:rPr>
          <w:rFonts w:asciiTheme="majorHAnsi" w:hAnsiTheme="majorHAnsi" w:cs="Times New Roman"/>
          <w:color w:val="000000"/>
          <w:sz w:val="22"/>
          <w:szCs w:val="22"/>
        </w:rPr>
        <w:t>s of resources and actions</w:t>
      </w:r>
    </w:p>
    <w:p w:rsidR="000269C8" w:rsidRPr="00DA2D09" w:rsidRDefault="000269C8"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Recognition of climate change as a “slow moving” disaster</w:t>
      </w:r>
    </w:p>
    <w:p w:rsidR="000269C8" w:rsidRPr="00DA2D09" w:rsidRDefault="000269C8"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Private sector economic development and diversification</w:t>
      </w:r>
    </w:p>
    <w:p w:rsidR="000269C8" w:rsidRPr="00DA2D09" w:rsidRDefault="000269C8" w:rsidP="002912DD">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A comp</w:t>
      </w:r>
      <w:r w:rsidR="00455650" w:rsidRPr="00DA2D09">
        <w:rPr>
          <w:rFonts w:asciiTheme="majorHAnsi" w:hAnsiTheme="majorHAnsi" w:cs="Times New Roman"/>
          <w:color w:val="000000"/>
          <w:sz w:val="22"/>
          <w:szCs w:val="22"/>
        </w:rPr>
        <w:t xml:space="preserve">rehensive climate change policy, and an action plan </w:t>
      </w:r>
      <w:r w:rsidR="00762257" w:rsidRPr="00DA2D09">
        <w:rPr>
          <w:rFonts w:asciiTheme="majorHAnsi" w:hAnsiTheme="majorHAnsi" w:cs="Times New Roman"/>
          <w:color w:val="000000"/>
          <w:sz w:val="22"/>
          <w:szCs w:val="22"/>
        </w:rPr>
        <w:t xml:space="preserve">that </w:t>
      </w:r>
      <w:r w:rsidR="00455650" w:rsidRPr="00DA2D09">
        <w:rPr>
          <w:rFonts w:asciiTheme="majorHAnsi" w:hAnsiTheme="majorHAnsi" w:cs="Times New Roman"/>
          <w:color w:val="000000"/>
          <w:sz w:val="22"/>
          <w:szCs w:val="22"/>
        </w:rPr>
        <w:t xml:space="preserve">is realistic, ensures adaptation, and mitigates climate change impacts </w:t>
      </w:r>
    </w:p>
    <w:p w:rsidR="00455650" w:rsidRPr="00DA2D09" w:rsidRDefault="000269C8" w:rsidP="0038040D">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Resol</w:t>
      </w:r>
      <w:r w:rsidR="00455650" w:rsidRPr="00DA2D09">
        <w:rPr>
          <w:rFonts w:asciiTheme="majorHAnsi" w:hAnsiTheme="majorHAnsi" w:cs="Times New Roman"/>
          <w:color w:val="000000"/>
          <w:sz w:val="22"/>
          <w:szCs w:val="22"/>
        </w:rPr>
        <w:t>ving the threats to communities</w:t>
      </w:r>
      <w:r w:rsidR="0038040D" w:rsidRPr="00DA2D09">
        <w:rPr>
          <w:rFonts w:asciiTheme="majorHAnsi" w:hAnsiTheme="majorHAnsi" w:cs="Times New Roman"/>
          <w:color w:val="000000"/>
          <w:sz w:val="22"/>
          <w:szCs w:val="22"/>
        </w:rPr>
        <w:t xml:space="preserve"> - m</w:t>
      </w:r>
      <w:r w:rsidRPr="00DA2D09">
        <w:rPr>
          <w:rFonts w:asciiTheme="majorHAnsi" w:hAnsiTheme="majorHAnsi" w:cs="Times New Roman"/>
          <w:color w:val="000000"/>
          <w:sz w:val="22"/>
          <w:szCs w:val="22"/>
        </w:rPr>
        <w:t xml:space="preserve">itigation measures for “threatened” or at risk </w:t>
      </w:r>
      <w:r w:rsidR="00455650" w:rsidRPr="00DA2D09">
        <w:rPr>
          <w:rFonts w:asciiTheme="majorHAnsi" w:hAnsiTheme="majorHAnsi" w:cs="Times New Roman"/>
          <w:color w:val="000000"/>
          <w:sz w:val="22"/>
          <w:szCs w:val="22"/>
        </w:rPr>
        <w:t xml:space="preserve">communities </w:t>
      </w:r>
      <w:r w:rsidRPr="00DA2D09">
        <w:rPr>
          <w:rFonts w:asciiTheme="majorHAnsi" w:hAnsiTheme="majorHAnsi" w:cs="Times New Roman"/>
          <w:color w:val="000000"/>
          <w:sz w:val="22"/>
          <w:szCs w:val="22"/>
        </w:rPr>
        <w:t>are in place and in action</w:t>
      </w:r>
    </w:p>
    <w:p w:rsidR="000269C8" w:rsidRPr="00DA2D09" w:rsidRDefault="00455650" w:rsidP="00455650">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T</w:t>
      </w:r>
      <w:r w:rsidR="000269C8" w:rsidRPr="00DA2D09">
        <w:rPr>
          <w:rFonts w:asciiTheme="majorHAnsi" w:hAnsiTheme="majorHAnsi" w:cs="Times New Roman"/>
          <w:color w:val="000000"/>
          <w:sz w:val="22"/>
          <w:szCs w:val="22"/>
        </w:rPr>
        <w:t xml:space="preserve">rained local workforces </w:t>
      </w:r>
      <w:r w:rsidR="0038040D" w:rsidRPr="00DA2D09">
        <w:rPr>
          <w:rFonts w:asciiTheme="majorHAnsi" w:hAnsiTheme="majorHAnsi" w:cs="Times New Roman"/>
          <w:color w:val="000000"/>
          <w:sz w:val="22"/>
          <w:szCs w:val="22"/>
        </w:rPr>
        <w:t xml:space="preserve">to carry out </w:t>
      </w:r>
      <w:r w:rsidR="00A40DC1" w:rsidRPr="00DA2D09">
        <w:rPr>
          <w:rFonts w:asciiTheme="majorHAnsi" w:hAnsiTheme="majorHAnsi" w:cs="Times New Roman"/>
          <w:color w:val="000000"/>
          <w:sz w:val="22"/>
          <w:szCs w:val="22"/>
        </w:rPr>
        <w:t xml:space="preserve">climate-related </w:t>
      </w:r>
      <w:r w:rsidR="0038040D" w:rsidRPr="00DA2D09">
        <w:rPr>
          <w:rFonts w:asciiTheme="majorHAnsi" w:hAnsiTheme="majorHAnsi" w:cs="Times New Roman"/>
          <w:color w:val="000000"/>
          <w:sz w:val="22"/>
          <w:szCs w:val="22"/>
        </w:rPr>
        <w:t xml:space="preserve">work at regional and community </w:t>
      </w:r>
      <w:r w:rsidR="000269C8" w:rsidRPr="00DA2D09">
        <w:rPr>
          <w:rFonts w:asciiTheme="majorHAnsi" w:hAnsiTheme="majorHAnsi" w:cs="Times New Roman"/>
          <w:color w:val="000000"/>
          <w:sz w:val="22"/>
          <w:szCs w:val="22"/>
        </w:rPr>
        <w:t>level</w:t>
      </w:r>
    </w:p>
    <w:p w:rsidR="00455650" w:rsidRPr="00DA2D09" w:rsidRDefault="00455650" w:rsidP="00455650">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Inclusion of climate-related adaptation and mitigation measures embedded within  community or regional comprehensive plans</w:t>
      </w:r>
    </w:p>
    <w:p w:rsidR="00455650" w:rsidRPr="00DA2D09" w:rsidRDefault="00455650" w:rsidP="00455650">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Innovative climate change insurance programs</w:t>
      </w:r>
    </w:p>
    <w:p w:rsidR="000269C8" w:rsidRPr="00DA2D09" w:rsidRDefault="00762257"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Universal a</w:t>
      </w:r>
      <w:r w:rsidR="000269C8" w:rsidRPr="00DA2D09">
        <w:rPr>
          <w:rFonts w:asciiTheme="majorHAnsi" w:hAnsiTheme="majorHAnsi" w:cs="Times New Roman"/>
          <w:color w:val="000000"/>
          <w:sz w:val="22"/>
          <w:szCs w:val="22"/>
        </w:rPr>
        <w:t>ccess to affordable broadband</w:t>
      </w:r>
    </w:p>
    <w:p w:rsidR="000269C8" w:rsidRPr="00DA2D09" w:rsidRDefault="00455650"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S</w:t>
      </w:r>
      <w:r w:rsidR="000269C8" w:rsidRPr="00DA2D09">
        <w:rPr>
          <w:rFonts w:asciiTheme="majorHAnsi" w:hAnsiTheme="majorHAnsi" w:cs="Times New Roman"/>
          <w:color w:val="000000"/>
          <w:sz w:val="22"/>
          <w:szCs w:val="22"/>
        </w:rPr>
        <w:t xml:space="preserve">ubsistence </w:t>
      </w:r>
      <w:r w:rsidRPr="00DA2D09">
        <w:rPr>
          <w:rFonts w:asciiTheme="majorHAnsi" w:hAnsiTheme="majorHAnsi" w:cs="Times New Roman"/>
          <w:color w:val="000000"/>
          <w:sz w:val="22"/>
          <w:szCs w:val="22"/>
        </w:rPr>
        <w:t xml:space="preserve">activities are safe and ensure access to healthy food resources </w:t>
      </w:r>
    </w:p>
    <w:p w:rsidR="000269C8" w:rsidRPr="00DA2D09" w:rsidRDefault="0038040D" w:rsidP="0038040D">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H</w:t>
      </w:r>
      <w:r w:rsidR="000269C8" w:rsidRPr="00DA2D09">
        <w:rPr>
          <w:rFonts w:asciiTheme="majorHAnsi" w:hAnsiTheme="majorHAnsi" w:cs="Times New Roman"/>
          <w:color w:val="000000"/>
          <w:sz w:val="22"/>
          <w:szCs w:val="22"/>
        </w:rPr>
        <w:t xml:space="preserve">eavy </w:t>
      </w:r>
      <w:r w:rsidRPr="00DA2D09">
        <w:rPr>
          <w:rFonts w:asciiTheme="majorHAnsi" w:hAnsiTheme="majorHAnsi" w:cs="Times New Roman"/>
          <w:color w:val="000000"/>
          <w:sz w:val="22"/>
          <w:szCs w:val="22"/>
        </w:rPr>
        <w:t xml:space="preserve">fuel </w:t>
      </w:r>
      <w:r w:rsidR="000269C8" w:rsidRPr="00DA2D09">
        <w:rPr>
          <w:rFonts w:asciiTheme="majorHAnsi" w:hAnsiTheme="majorHAnsi" w:cs="Times New Roman"/>
          <w:color w:val="000000"/>
          <w:sz w:val="22"/>
          <w:szCs w:val="22"/>
        </w:rPr>
        <w:t xml:space="preserve">oil </w:t>
      </w:r>
      <w:r w:rsidRPr="00DA2D09">
        <w:rPr>
          <w:rFonts w:asciiTheme="majorHAnsi" w:hAnsiTheme="majorHAnsi" w:cs="Times New Roman"/>
          <w:color w:val="000000"/>
          <w:sz w:val="22"/>
          <w:szCs w:val="22"/>
        </w:rPr>
        <w:t>use is banned, and m</w:t>
      </w:r>
      <w:r w:rsidR="000269C8" w:rsidRPr="00DA2D09">
        <w:rPr>
          <w:rFonts w:asciiTheme="majorHAnsi" w:hAnsiTheme="majorHAnsi" w:cs="Times New Roman"/>
          <w:color w:val="000000"/>
          <w:sz w:val="22"/>
          <w:szCs w:val="22"/>
        </w:rPr>
        <w:t>aritime traffic is fueled by renewable and low emission fuels</w:t>
      </w:r>
    </w:p>
    <w:p w:rsidR="000269C8" w:rsidRPr="00DA2D09" w:rsidRDefault="0038040D"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Transition to and </w:t>
      </w:r>
      <w:r w:rsidR="00DE1C5F" w:rsidRPr="00DA2D09">
        <w:rPr>
          <w:rFonts w:asciiTheme="majorHAnsi" w:hAnsiTheme="majorHAnsi" w:cs="Times New Roman"/>
          <w:color w:val="000000"/>
          <w:sz w:val="22"/>
          <w:szCs w:val="22"/>
        </w:rPr>
        <w:t>leadership</w:t>
      </w:r>
      <w:r w:rsidRPr="00DA2D09">
        <w:rPr>
          <w:rFonts w:asciiTheme="majorHAnsi" w:hAnsiTheme="majorHAnsi" w:cs="Times New Roman"/>
          <w:color w:val="000000"/>
          <w:sz w:val="22"/>
          <w:szCs w:val="22"/>
        </w:rPr>
        <w:t xml:space="preserve"> in a green economy underway </w:t>
      </w:r>
    </w:p>
    <w:p w:rsidR="000269C8" w:rsidRPr="00DA2D09" w:rsidRDefault="0038040D" w:rsidP="0038040D">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A</w:t>
      </w:r>
      <w:r w:rsidR="000269C8" w:rsidRPr="00DA2D09">
        <w:rPr>
          <w:rFonts w:asciiTheme="majorHAnsi" w:hAnsiTheme="majorHAnsi" w:cs="Times New Roman"/>
          <w:color w:val="000000"/>
          <w:sz w:val="22"/>
          <w:szCs w:val="22"/>
        </w:rPr>
        <w:t xml:space="preserve"> leader in collectin</w:t>
      </w:r>
      <w:r w:rsidRPr="00DA2D09">
        <w:rPr>
          <w:rFonts w:asciiTheme="majorHAnsi" w:hAnsiTheme="majorHAnsi" w:cs="Times New Roman"/>
          <w:color w:val="000000"/>
          <w:sz w:val="22"/>
          <w:szCs w:val="22"/>
        </w:rPr>
        <w:t>g baseline research of the ocean,</w:t>
      </w:r>
      <w:r w:rsidR="000269C8" w:rsidRPr="00DA2D09">
        <w:rPr>
          <w:rFonts w:asciiTheme="majorHAnsi" w:hAnsiTheme="majorHAnsi" w:cs="Times New Roman"/>
          <w:color w:val="000000"/>
          <w:sz w:val="22"/>
          <w:szCs w:val="22"/>
        </w:rPr>
        <w:t xml:space="preserve"> with the best ocean researchers in the nation</w:t>
      </w:r>
    </w:p>
    <w:p w:rsidR="000269C8" w:rsidRPr="00DA2D09" w:rsidRDefault="0038040D"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Redesigned research system that is coordinated to address state’s decision-support needs </w:t>
      </w:r>
      <w:r w:rsidR="00F71469" w:rsidRPr="00DA2D09">
        <w:rPr>
          <w:rFonts w:asciiTheme="majorHAnsi" w:hAnsiTheme="majorHAnsi" w:cs="Times New Roman"/>
          <w:color w:val="000000"/>
          <w:sz w:val="22"/>
          <w:szCs w:val="22"/>
        </w:rPr>
        <w:t>and includes both Western science and Indigenous knowledge</w:t>
      </w:r>
    </w:p>
    <w:p w:rsidR="000269C8" w:rsidRPr="00DA2D09" w:rsidRDefault="00455650"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L</w:t>
      </w:r>
      <w:r w:rsidR="000269C8" w:rsidRPr="00DA2D09">
        <w:rPr>
          <w:rFonts w:asciiTheme="majorHAnsi" w:hAnsiTheme="majorHAnsi" w:cs="Times New Roman"/>
          <w:color w:val="000000"/>
          <w:sz w:val="22"/>
          <w:szCs w:val="22"/>
        </w:rPr>
        <w:t>ower</w:t>
      </w:r>
      <w:r w:rsidRPr="00DA2D09">
        <w:rPr>
          <w:rFonts w:asciiTheme="majorHAnsi" w:hAnsiTheme="majorHAnsi" w:cs="Times New Roman"/>
          <w:color w:val="000000"/>
          <w:sz w:val="22"/>
          <w:szCs w:val="22"/>
        </w:rPr>
        <w:t xml:space="preserve">ed energy costs in rural Alaska, including with the development of </w:t>
      </w:r>
      <w:r w:rsidR="000269C8" w:rsidRPr="00DA2D09">
        <w:rPr>
          <w:rFonts w:asciiTheme="majorHAnsi" w:hAnsiTheme="majorHAnsi" w:cs="Times New Roman"/>
          <w:color w:val="000000"/>
          <w:sz w:val="22"/>
          <w:szCs w:val="22"/>
        </w:rPr>
        <w:t xml:space="preserve">renewables </w:t>
      </w:r>
      <w:r w:rsidRPr="00DA2D09">
        <w:rPr>
          <w:rFonts w:asciiTheme="majorHAnsi" w:hAnsiTheme="majorHAnsi" w:cs="Times New Roman"/>
          <w:color w:val="000000"/>
          <w:sz w:val="22"/>
          <w:szCs w:val="22"/>
        </w:rPr>
        <w:t>and efficient</w:t>
      </w:r>
      <w:r w:rsidR="000269C8" w:rsidRPr="00DA2D09">
        <w:rPr>
          <w:rFonts w:asciiTheme="majorHAnsi" w:hAnsiTheme="majorHAnsi" w:cs="Times New Roman"/>
          <w:color w:val="000000"/>
          <w:sz w:val="22"/>
          <w:szCs w:val="22"/>
        </w:rPr>
        <w:t xml:space="preserve"> micro-grids</w:t>
      </w:r>
    </w:p>
    <w:p w:rsidR="009D1C4A" w:rsidRPr="00DA2D09" w:rsidRDefault="009D1C4A"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Understand and measure how energy is used across the state in order to develop a pathway to derive better value from that energy</w:t>
      </w:r>
    </w:p>
    <w:p w:rsidR="000269C8" w:rsidRPr="00DA2D09" w:rsidRDefault="00455650"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C</w:t>
      </w:r>
      <w:r w:rsidR="000269C8" w:rsidRPr="00DA2D09">
        <w:rPr>
          <w:rFonts w:asciiTheme="majorHAnsi" w:hAnsiTheme="majorHAnsi" w:cs="Times New Roman"/>
          <w:color w:val="000000"/>
          <w:sz w:val="22"/>
          <w:szCs w:val="22"/>
        </w:rPr>
        <w:t>ulturally relevant consultation of matters on climate change</w:t>
      </w:r>
      <w:r w:rsidR="009D1C4A" w:rsidRPr="00DA2D09">
        <w:rPr>
          <w:rFonts w:asciiTheme="majorHAnsi" w:hAnsiTheme="majorHAnsi" w:cs="Times New Roman"/>
          <w:color w:val="000000"/>
          <w:sz w:val="22"/>
          <w:szCs w:val="22"/>
        </w:rPr>
        <w:t>, and healing of Alaska Natives</w:t>
      </w:r>
    </w:p>
    <w:p w:rsidR="000269C8" w:rsidRPr="00DA2D09" w:rsidRDefault="0038040D" w:rsidP="000269C8">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O</w:t>
      </w:r>
      <w:r w:rsidR="000269C8" w:rsidRPr="00DA2D09">
        <w:rPr>
          <w:rFonts w:asciiTheme="majorHAnsi" w:hAnsiTheme="majorHAnsi" w:cs="Times New Roman"/>
          <w:color w:val="000000"/>
          <w:sz w:val="22"/>
          <w:szCs w:val="22"/>
        </w:rPr>
        <w:t xml:space="preserve">n the way </w:t>
      </w:r>
      <w:r w:rsidRPr="00DA2D09">
        <w:rPr>
          <w:rFonts w:asciiTheme="majorHAnsi" w:hAnsiTheme="majorHAnsi" w:cs="Times New Roman"/>
          <w:color w:val="000000"/>
          <w:sz w:val="22"/>
          <w:szCs w:val="22"/>
        </w:rPr>
        <w:t>to achieve financial, economic</w:t>
      </w:r>
      <w:r w:rsidR="000269C8" w:rsidRPr="00DA2D09">
        <w:rPr>
          <w:rFonts w:asciiTheme="majorHAnsi" w:hAnsiTheme="majorHAnsi" w:cs="Times New Roman"/>
          <w:color w:val="000000"/>
          <w:sz w:val="22"/>
          <w:szCs w:val="22"/>
        </w:rPr>
        <w:t>, cultural, and health security in these rapidly changing times</w:t>
      </w:r>
    </w:p>
    <w:p w:rsidR="009D1C4A" w:rsidRPr="00DA2D09" w:rsidRDefault="00762257" w:rsidP="009D1C4A">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Sharing</w:t>
      </w:r>
      <w:r w:rsidR="0038040D" w:rsidRPr="00DA2D09">
        <w:rPr>
          <w:rFonts w:asciiTheme="majorHAnsi" w:hAnsiTheme="majorHAnsi" w:cs="Times New Roman"/>
          <w:color w:val="000000"/>
          <w:sz w:val="22"/>
          <w:szCs w:val="22"/>
        </w:rPr>
        <w:t xml:space="preserve"> our story across the</w:t>
      </w:r>
      <w:r w:rsidR="000269C8" w:rsidRPr="00DA2D09">
        <w:rPr>
          <w:rFonts w:asciiTheme="majorHAnsi" w:hAnsiTheme="majorHAnsi" w:cs="Times New Roman"/>
          <w:color w:val="000000"/>
          <w:sz w:val="22"/>
          <w:szCs w:val="22"/>
        </w:rPr>
        <w:t xml:space="preserve"> state, nation and globe, as America’s only Arctic state</w:t>
      </w:r>
    </w:p>
    <w:p w:rsidR="009D1C4A" w:rsidRPr="00DA2D09" w:rsidRDefault="009D1C4A" w:rsidP="009D1C4A">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Identify and develop opportunities from climate change, including increased value-added activities, energy development and knowledge export </w:t>
      </w:r>
    </w:p>
    <w:p w:rsidR="00F71469" w:rsidRPr="00DA2D09" w:rsidRDefault="00762257" w:rsidP="009D1C4A">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Working</w:t>
      </w:r>
      <w:r w:rsidR="00F71469" w:rsidRPr="00DA2D09">
        <w:rPr>
          <w:rFonts w:asciiTheme="majorHAnsi" w:hAnsiTheme="majorHAnsi" w:cs="Times New Roman"/>
          <w:color w:val="000000"/>
          <w:sz w:val="22"/>
          <w:szCs w:val="22"/>
        </w:rPr>
        <w:t xml:space="preserve"> toward shared services at the local, regional and statewide levels</w:t>
      </w:r>
    </w:p>
    <w:p w:rsidR="00F71469" w:rsidRPr="00DA2D09" w:rsidRDefault="00F71469" w:rsidP="009D1C4A">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Cultivate and strengthened partnerships, including with the military</w:t>
      </w:r>
    </w:p>
    <w:p w:rsidR="002C525B" w:rsidRPr="00DA2D09" w:rsidRDefault="002C525B" w:rsidP="002C525B">
      <w:pPr>
        <w:numPr>
          <w:ilvl w:val="0"/>
          <w:numId w:val="1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Decreased its (revenue) reliance on oil and gas production and increased additional economic activity, including renewable energy development </w:t>
      </w:r>
    </w:p>
    <w:p w:rsidR="009D1C4A" w:rsidRPr="00DA2D09" w:rsidRDefault="009D1C4A" w:rsidP="009D1C4A">
      <w:pPr>
        <w:textAlignment w:val="baseline"/>
        <w:rPr>
          <w:rFonts w:asciiTheme="majorHAnsi" w:hAnsiTheme="majorHAnsi" w:cs="Times New Roman"/>
          <w:color w:val="000000"/>
          <w:sz w:val="22"/>
          <w:szCs w:val="22"/>
        </w:rPr>
      </w:pPr>
    </w:p>
    <w:p w:rsidR="009D1C4A" w:rsidRPr="00DA2D09" w:rsidRDefault="009D1C4A" w:rsidP="009D1C4A">
      <w:p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Collaboratory – A vision for University of Alaska</w:t>
      </w:r>
    </w:p>
    <w:p w:rsidR="00F43216" w:rsidRPr="00DA2D09" w:rsidRDefault="009D1C4A" w:rsidP="003854F3">
      <w:pPr>
        <w:rPr>
          <w:rFonts w:asciiTheme="majorHAnsi" w:hAnsiTheme="majorHAnsi" w:cs="Times New Roman"/>
          <w:i/>
          <w:sz w:val="22"/>
          <w:szCs w:val="22"/>
        </w:rPr>
      </w:pPr>
      <w:r w:rsidRPr="00DA2D09">
        <w:rPr>
          <w:rFonts w:asciiTheme="majorHAnsi" w:hAnsiTheme="majorHAnsi" w:cs="Times New Roman"/>
          <w:i/>
          <w:sz w:val="22"/>
          <w:szCs w:val="22"/>
        </w:rPr>
        <w:t xml:space="preserve">The University of Alaska </w:t>
      </w:r>
      <w:r w:rsidR="00EF4CCE" w:rsidRPr="00DA2D09">
        <w:rPr>
          <w:rFonts w:asciiTheme="majorHAnsi" w:hAnsiTheme="majorHAnsi" w:cs="Times New Roman"/>
          <w:i/>
          <w:sz w:val="22"/>
          <w:szCs w:val="22"/>
        </w:rPr>
        <w:t xml:space="preserve">could </w:t>
      </w:r>
      <w:r w:rsidRPr="00DA2D09">
        <w:rPr>
          <w:rFonts w:asciiTheme="majorHAnsi" w:hAnsiTheme="majorHAnsi" w:cs="Times New Roman"/>
          <w:i/>
          <w:sz w:val="22"/>
          <w:szCs w:val="22"/>
        </w:rPr>
        <w:t xml:space="preserve">host a Climate Collaboratory that links experts and decision makers across the state, nation and globe. The Collaboratory goes well beyond UA as a center of research, and instead develops a culture of new approaches to science, accomplished across borders. Instead of “directors,” there will be matchmakers, who inspire and develop new networks and collaborations between people, and who work to pass on these relationships to new generations of collaboration managers. It will be both a physical and virtual space, with access to searchable data and discussions. The Collaboratory will identify and share success stories of mitigation, adaptation and response in communities in Alaska and across the Arctic. The Collaboratory will act as a knowledge hub, where the combination of financial, knowledge and </w:t>
      </w:r>
      <w:r w:rsidR="00DE1C5F" w:rsidRPr="00DA2D09">
        <w:rPr>
          <w:rFonts w:asciiTheme="majorHAnsi" w:hAnsiTheme="majorHAnsi" w:cs="Times New Roman"/>
          <w:i/>
          <w:sz w:val="22"/>
          <w:szCs w:val="22"/>
        </w:rPr>
        <w:t>leadership</w:t>
      </w:r>
      <w:r w:rsidRPr="00DA2D09">
        <w:rPr>
          <w:rFonts w:asciiTheme="majorHAnsi" w:hAnsiTheme="majorHAnsi" w:cs="Times New Roman"/>
          <w:i/>
          <w:sz w:val="22"/>
          <w:szCs w:val="22"/>
        </w:rPr>
        <w:t xml:space="preserve"> resources make a significant impact and help </w:t>
      </w:r>
      <w:r w:rsidR="00EF4CCE" w:rsidRPr="00DA2D09">
        <w:rPr>
          <w:rFonts w:asciiTheme="majorHAnsi" w:hAnsiTheme="majorHAnsi" w:cs="Times New Roman"/>
          <w:i/>
          <w:sz w:val="22"/>
          <w:szCs w:val="22"/>
        </w:rPr>
        <w:t xml:space="preserve">develop pathways </w:t>
      </w:r>
      <w:r w:rsidRPr="00DA2D09">
        <w:rPr>
          <w:rFonts w:asciiTheme="majorHAnsi" w:hAnsiTheme="majorHAnsi" w:cs="Times New Roman"/>
          <w:i/>
          <w:sz w:val="22"/>
          <w:szCs w:val="22"/>
        </w:rPr>
        <w:t xml:space="preserve">to </w:t>
      </w:r>
      <w:r w:rsidR="00DE1C5F" w:rsidRPr="00DA2D09">
        <w:rPr>
          <w:rFonts w:asciiTheme="majorHAnsi" w:hAnsiTheme="majorHAnsi" w:cs="Times New Roman"/>
          <w:i/>
          <w:sz w:val="22"/>
          <w:szCs w:val="22"/>
        </w:rPr>
        <w:t>address climate related challenges</w:t>
      </w:r>
      <w:r w:rsidRPr="00DA2D09">
        <w:rPr>
          <w:rFonts w:asciiTheme="majorHAnsi" w:hAnsiTheme="majorHAnsi" w:cs="Times New Roman"/>
          <w:i/>
          <w:sz w:val="22"/>
          <w:szCs w:val="22"/>
        </w:rPr>
        <w:t xml:space="preserve">. </w:t>
      </w:r>
    </w:p>
    <w:p w:rsidR="003854F3" w:rsidRPr="00DA2D09" w:rsidRDefault="003854F3" w:rsidP="00DE7307">
      <w:pPr>
        <w:rPr>
          <w:rFonts w:asciiTheme="majorHAnsi" w:hAnsiTheme="majorHAnsi" w:cs="Times New Roman"/>
          <w:sz w:val="22"/>
          <w:szCs w:val="22"/>
        </w:rPr>
      </w:pPr>
    </w:p>
    <w:p w:rsidR="00DE7307" w:rsidRPr="00DA2D09" w:rsidRDefault="00F71469" w:rsidP="003854F3">
      <w:pPr>
        <w:rPr>
          <w:rFonts w:asciiTheme="majorHAnsi" w:hAnsiTheme="majorHAnsi" w:cs="Times New Roman"/>
          <w:b/>
          <w:sz w:val="22"/>
          <w:szCs w:val="22"/>
        </w:rPr>
      </w:pPr>
      <w:r w:rsidRPr="00DA2D09">
        <w:rPr>
          <w:rFonts w:asciiTheme="majorHAnsi" w:hAnsiTheme="majorHAnsi" w:cs="Times New Roman"/>
          <w:b/>
          <w:color w:val="000000"/>
          <w:sz w:val="22"/>
          <w:szCs w:val="22"/>
          <w:u w:val="single"/>
        </w:rPr>
        <w:t xml:space="preserve">Policy </w:t>
      </w:r>
      <w:r w:rsidR="002D28E9" w:rsidRPr="00DA2D09">
        <w:rPr>
          <w:rFonts w:asciiTheme="majorHAnsi" w:hAnsiTheme="majorHAnsi" w:cs="Times New Roman"/>
          <w:b/>
          <w:color w:val="000000"/>
          <w:sz w:val="22"/>
          <w:szCs w:val="22"/>
          <w:u w:val="single"/>
        </w:rPr>
        <w:t>Areas</w:t>
      </w:r>
      <w:r w:rsidRPr="00DA2D09">
        <w:rPr>
          <w:rFonts w:asciiTheme="majorHAnsi" w:hAnsiTheme="majorHAnsi" w:cs="Times New Roman"/>
          <w:b/>
          <w:color w:val="000000"/>
          <w:sz w:val="22"/>
          <w:szCs w:val="22"/>
          <w:u w:val="single"/>
        </w:rPr>
        <w:t xml:space="preserve"> and Action Items</w:t>
      </w:r>
    </w:p>
    <w:p w:rsidR="00F71469" w:rsidRPr="00DA2D09" w:rsidRDefault="00F71469" w:rsidP="00DE7307">
      <w:pPr>
        <w:rPr>
          <w:rFonts w:asciiTheme="majorHAnsi" w:hAnsiTheme="majorHAnsi" w:cs="Times New Roman"/>
          <w:i/>
          <w:color w:val="000000"/>
          <w:sz w:val="22"/>
          <w:szCs w:val="22"/>
        </w:rPr>
      </w:pPr>
      <w:r w:rsidRPr="00DA2D09">
        <w:rPr>
          <w:rFonts w:asciiTheme="majorHAnsi" w:hAnsiTheme="majorHAnsi" w:cs="Times New Roman"/>
          <w:i/>
          <w:color w:val="000000"/>
          <w:sz w:val="22"/>
          <w:szCs w:val="22"/>
        </w:rPr>
        <w:t xml:space="preserve">The following references potential direction for the Working Groups of the </w:t>
      </w:r>
      <w:r w:rsidR="00DE1C5F" w:rsidRPr="00DA2D09">
        <w:rPr>
          <w:rFonts w:asciiTheme="majorHAnsi" w:hAnsiTheme="majorHAnsi" w:cs="Times New Roman"/>
          <w:i/>
          <w:color w:val="000000"/>
          <w:sz w:val="22"/>
          <w:szCs w:val="22"/>
        </w:rPr>
        <w:t>leadership</w:t>
      </w:r>
      <w:r w:rsidRPr="00DA2D09">
        <w:rPr>
          <w:rFonts w:asciiTheme="majorHAnsi" w:hAnsiTheme="majorHAnsi" w:cs="Times New Roman"/>
          <w:i/>
          <w:color w:val="000000"/>
          <w:sz w:val="22"/>
          <w:szCs w:val="22"/>
        </w:rPr>
        <w:t xml:space="preserve"> </w:t>
      </w:r>
      <w:r w:rsidR="00DE1C5F" w:rsidRPr="00DA2D09">
        <w:rPr>
          <w:rFonts w:asciiTheme="majorHAnsi" w:hAnsiTheme="majorHAnsi" w:cs="Times New Roman"/>
          <w:i/>
          <w:color w:val="000000"/>
          <w:sz w:val="22"/>
          <w:szCs w:val="22"/>
        </w:rPr>
        <w:t>team</w:t>
      </w:r>
      <w:r w:rsidRPr="00DA2D09">
        <w:rPr>
          <w:rFonts w:asciiTheme="majorHAnsi" w:hAnsiTheme="majorHAnsi" w:cs="Times New Roman"/>
          <w:i/>
          <w:color w:val="000000"/>
          <w:sz w:val="22"/>
          <w:szCs w:val="22"/>
        </w:rPr>
        <w:t xml:space="preserve">, and begins to articulate policy statements </w:t>
      </w:r>
      <w:r w:rsidR="00E94320" w:rsidRPr="00DA2D09">
        <w:rPr>
          <w:rFonts w:asciiTheme="majorHAnsi" w:hAnsiTheme="majorHAnsi" w:cs="Times New Roman"/>
          <w:i/>
          <w:color w:val="000000"/>
          <w:sz w:val="22"/>
          <w:szCs w:val="22"/>
        </w:rPr>
        <w:t xml:space="preserve">and action items </w:t>
      </w:r>
      <w:r w:rsidRPr="00DA2D09">
        <w:rPr>
          <w:rFonts w:asciiTheme="majorHAnsi" w:hAnsiTheme="majorHAnsi" w:cs="Times New Roman"/>
          <w:i/>
          <w:color w:val="000000"/>
          <w:sz w:val="22"/>
          <w:szCs w:val="22"/>
        </w:rPr>
        <w:t>for a future Alaska Climate Policy</w:t>
      </w:r>
      <w:r w:rsidR="00E94320" w:rsidRPr="00DA2D09">
        <w:rPr>
          <w:rFonts w:asciiTheme="majorHAnsi" w:hAnsiTheme="majorHAnsi" w:cs="Times New Roman"/>
          <w:i/>
          <w:color w:val="000000"/>
          <w:sz w:val="22"/>
          <w:szCs w:val="22"/>
        </w:rPr>
        <w:t xml:space="preserve"> and Action Plan</w:t>
      </w:r>
      <w:r w:rsidRPr="00DA2D09">
        <w:rPr>
          <w:rFonts w:asciiTheme="majorHAnsi" w:hAnsiTheme="majorHAnsi" w:cs="Times New Roman"/>
          <w:i/>
          <w:color w:val="000000"/>
          <w:sz w:val="22"/>
          <w:szCs w:val="22"/>
        </w:rPr>
        <w:t xml:space="preserve">. This is by no means comprehensive and there remains a great deal to address within each of these areas. </w:t>
      </w:r>
    </w:p>
    <w:p w:rsidR="00F71469" w:rsidRPr="00DA2D09" w:rsidRDefault="00F71469" w:rsidP="00DE7307">
      <w:pPr>
        <w:rPr>
          <w:rFonts w:asciiTheme="majorHAnsi" w:hAnsiTheme="majorHAnsi" w:cs="Times New Roman"/>
          <w:color w:val="000000"/>
          <w:sz w:val="22"/>
          <w:szCs w:val="22"/>
        </w:rPr>
      </w:pPr>
    </w:p>
    <w:p w:rsidR="00DE7307" w:rsidRPr="00DA2D09" w:rsidRDefault="00DE7307" w:rsidP="00DE7307">
      <w:pPr>
        <w:rPr>
          <w:rFonts w:asciiTheme="majorHAnsi" w:hAnsiTheme="majorHAnsi" w:cs="Times New Roman"/>
          <w:sz w:val="22"/>
          <w:szCs w:val="22"/>
        </w:rPr>
      </w:pPr>
      <w:r w:rsidRPr="00DA2D09">
        <w:rPr>
          <w:rFonts w:asciiTheme="majorHAnsi" w:hAnsiTheme="majorHAnsi" w:cs="Times New Roman"/>
          <w:color w:val="000000"/>
          <w:sz w:val="22"/>
          <w:szCs w:val="22"/>
        </w:rPr>
        <w:t>INFRASTRUCTURE AND THE BUILT ENVIRONMENT</w:t>
      </w:r>
    </w:p>
    <w:p w:rsidR="00DE7307" w:rsidRPr="00DA2D09" w:rsidRDefault="00DE7307" w:rsidP="00DE7307">
      <w:pPr>
        <w:numPr>
          <w:ilvl w:val="0"/>
          <w:numId w:val="1"/>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Phased implementation plan for communities</w:t>
      </w:r>
      <w:r w:rsidR="00F71469" w:rsidRPr="00DA2D09">
        <w:rPr>
          <w:rFonts w:asciiTheme="majorHAnsi" w:hAnsiTheme="majorHAnsi" w:cs="Times New Roman"/>
          <w:color w:val="000000"/>
          <w:sz w:val="22"/>
          <w:szCs w:val="22"/>
        </w:rPr>
        <w:t xml:space="preserve"> that are relocating, with associated budget allocation</w:t>
      </w:r>
    </w:p>
    <w:p w:rsidR="00DE7307" w:rsidRPr="00DA2D09" w:rsidRDefault="00DE7307" w:rsidP="00DE7307">
      <w:pPr>
        <w:numPr>
          <w:ilvl w:val="0"/>
          <w:numId w:val="1"/>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Partner</w:t>
      </w:r>
      <w:r w:rsidR="00F71469" w:rsidRPr="00DA2D09">
        <w:rPr>
          <w:rFonts w:asciiTheme="majorHAnsi" w:hAnsiTheme="majorHAnsi" w:cs="Times New Roman"/>
          <w:color w:val="000000"/>
          <w:sz w:val="22"/>
          <w:szCs w:val="22"/>
        </w:rPr>
        <w:t>ships established</w:t>
      </w:r>
      <w:r w:rsidRPr="00DA2D09">
        <w:rPr>
          <w:rFonts w:asciiTheme="majorHAnsi" w:hAnsiTheme="majorHAnsi" w:cs="Times New Roman"/>
          <w:color w:val="000000"/>
          <w:sz w:val="22"/>
          <w:szCs w:val="22"/>
        </w:rPr>
        <w:t xml:space="preserve"> with federal agencies </w:t>
      </w:r>
    </w:p>
    <w:p w:rsidR="00DE7307" w:rsidRPr="00DA2D09" w:rsidRDefault="00F71469" w:rsidP="00DE7307">
      <w:pPr>
        <w:numPr>
          <w:ilvl w:val="0"/>
          <w:numId w:val="1"/>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Develop Alaska design</w:t>
      </w:r>
      <w:r w:rsidR="00DE7307" w:rsidRPr="00DA2D09">
        <w:rPr>
          <w:rFonts w:asciiTheme="majorHAnsi" w:hAnsiTheme="majorHAnsi" w:cs="Times New Roman"/>
          <w:color w:val="000000"/>
          <w:sz w:val="22"/>
          <w:szCs w:val="22"/>
        </w:rPr>
        <w:t>; design/eng</w:t>
      </w:r>
      <w:r w:rsidRPr="00DA2D09">
        <w:rPr>
          <w:rFonts w:asciiTheme="majorHAnsi" w:hAnsiTheme="majorHAnsi" w:cs="Times New Roman"/>
          <w:color w:val="000000"/>
          <w:sz w:val="22"/>
          <w:szCs w:val="22"/>
        </w:rPr>
        <w:t>ineering</w:t>
      </w:r>
      <w:r w:rsidR="00DE7307" w:rsidRPr="00DA2D09">
        <w:rPr>
          <w:rFonts w:asciiTheme="majorHAnsi" w:hAnsiTheme="majorHAnsi" w:cs="Times New Roman"/>
          <w:color w:val="000000"/>
          <w:sz w:val="22"/>
          <w:szCs w:val="22"/>
        </w:rPr>
        <w:t xml:space="preserve"> standards incorporate expected climate change metrics</w:t>
      </w:r>
    </w:p>
    <w:p w:rsidR="002C525B" w:rsidRPr="00DA2D09" w:rsidRDefault="002C525B" w:rsidP="002C525B">
      <w:pPr>
        <w:numPr>
          <w:ilvl w:val="0"/>
          <w:numId w:val="1"/>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Statewide adoption of zero-energy building policy </w:t>
      </w:r>
    </w:p>
    <w:p w:rsidR="002C525B" w:rsidRPr="00DA2D09" w:rsidRDefault="002C525B" w:rsidP="002C525B">
      <w:pPr>
        <w:numPr>
          <w:ilvl w:val="0"/>
          <w:numId w:val="1"/>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UA campuses become early examples of how to achieve “zero energy districts” – as they are small communities.</w:t>
      </w:r>
    </w:p>
    <w:p w:rsidR="00340912" w:rsidRPr="00DA2D09" w:rsidRDefault="00340912" w:rsidP="00340912">
      <w:pPr>
        <w:pStyle w:val="ListParagraph"/>
        <w:numPr>
          <w:ilvl w:val="0"/>
          <w:numId w:val="1"/>
        </w:numPr>
        <w:rPr>
          <w:rFonts w:asciiTheme="majorHAnsi" w:hAnsiTheme="majorHAnsi"/>
          <w:sz w:val="22"/>
          <w:szCs w:val="22"/>
        </w:rPr>
      </w:pPr>
      <w:r w:rsidRPr="00DA2D09">
        <w:rPr>
          <w:rFonts w:asciiTheme="majorHAnsi" w:hAnsiTheme="majorHAnsi"/>
          <w:sz w:val="22"/>
          <w:szCs w:val="22"/>
        </w:rPr>
        <w:t>Adopt a statewide residential building code with energy standards for new construction.</w:t>
      </w:r>
    </w:p>
    <w:p w:rsidR="00F71469" w:rsidRPr="00DA2D09" w:rsidRDefault="00F71469" w:rsidP="00DE7307">
      <w:pPr>
        <w:rPr>
          <w:rFonts w:asciiTheme="majorHAnsi" w:hAnsiTheme="majorHAnsi" w:cs="Times New Roman"/>
          <w:color w:val="000000"/>
          <w:sz w:val="22"/>
          <w:szCs w:val="22"/>
        </w:rPr>
      </w:pPr>
    </w:p>
    <w:p w:rsidR="00DE7307" w:rsidRPr="00DA2D09" w:rsidRDefault="00DE7307" w:rsidP="00DE7307">
      <w:pPr>
        <w:rPr>
          <w:rFonts w:asciiTheme="majorHAnsi" w:hAnsiTheme="majorHAnsi" w:cs="Times New Roman"/>
          <w:sz w:val="22"/>
          <w:szCs w:val="22"/>
        </w:rPr>
      </w:pPr>
      <w:r w:rsidRPr="00DA2D09">
        <w:rPr>
          <w:rFonts w:asciiTheme="majorHAnsi" w:hAnsiTheme="majorHAnsi" w:cs="Times New Roman"/>
          <w:color w:val="000000"/>
          <w:sz w:val="22"/>
          <w:szCs w:val="22"/>
        </w:rPr>
        <w:t>HUMAN CAPACITY BUILDING AND RISK ASSESSMENT</w:t>
      </w:r>
    </w:p>
    <w:p w:rsidR="00DE7307" w:rsidRPr="00DA2D09" w:rsidRDefault="00DE7307" w:rsidP="00DE7307">
      <w:pPr>
        <w:numPr>
          <w:ilvl w:val="0"/>
          <w:numId w:val="2"/>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Create </w:t>
      </w:r>
      <w:r w:rsidR="00340912" w:rsidRPr="00DA2D09">
        <w:rPr>
          <w:rFonts w:asciiTheme="majorHAnsi" w:hAnsiTheme="majorHAnsi" w:cs="Times New Roman"/>
          <w:color w:val="000000"/>
          <w:sz w:val="22"/>
          <w:szCs w:val="22"/>
        </w:rPr>
        <w:t xml:space="preserve">and align </w:t>
      </w:r>
      <w:r w:rsidRPr="00DA2D09">
        <w:rPr>
          <w:rFonts w:asciiTheme="majorHAnsi" w:hAnsiTheme="majorHAnsi" w:cs="Times New Roman"/>
          <w:color w:val="000000"/>
          <w:sz w:val="22"/>
          <w:szCs w:val="22"/>
        </w:rPr>
        <w:t>workforce development programs to prepare residents to participat</w:t>
      </w:r>
      <w:r w:rsidR="00E94320" w:rsidRPr="00DA2D09">
        <w:rPr>
          <w:rFonts w:asciiTheme="majorHAnsi" w:hAnsiTheme="majorHAnsi" w:cs="Times New Roman"/>
          <w:color w:val="000000"/>
          <w:sz w:val="22"/>
          <w:szCs w:val="22"/>
        </w:rPr>
        <w:t>e in all aspects of development at the</w:t>
      </w:r>
      <w:r w:rsidRPr="00DA2D09">
        <w:rPr>
          <w:rFonts w:asciiTheme="majorHAnsi" w:hAnsiTheme="majorHAnsi" w:cs="Times New Roman"/>
          <w:color w:val="000000"/>
          <w:sz w:val="22"/>
          <w:szCs w:val="22"/>
        </w:rPr>
        <w:t xml:space="preserve"> local level in high schools, regional training centers</w:t>
      </w:r>
    </w:p>
    <w:p w:rsidR="00DE7307" w:rsidRPr="00DA2D09" w:rsidRDefault="00DE7307" w:rsidP="00DE7307">
      <w:pPr>
        <w:numPr>
          <w:ilvl w:val="0"/>
          <w:numId w:val="2"/>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Local knowledge and empowerment for risk assessment and capacity building  </w:t>
      </w:r>
    </w:p>
    <w:p w:rsidR="00DE7307" w:rsidRPr="00DA2D09" w:rsidRDefault="00E94320" w:rsidP="00DE7307">
      <w:pPr>
        <w:numPr>
          <w:ilvl w:val="0"/>
          <w:numId w:val="2"/>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Anticipate, evaluate and</w:t>
      </w:r>
      <w:r w:rsidR="00DE7307" w:rsidRPr="00DA2D09">
        <w:rPr>
          <w:rFonts w:asciiTheme="majorHAnsi" w:hAnsiTheme="majorHAnsi" w:cs="Times New Roman"/>
          <w:color w:val="000000"/>
          <w:sz w:val="22"/>
          <w:szCs w:val="22"/>
        </w:rPr>
        <w:t xml:space="preserve"> respond to risks from climate change relat</w:t>
      </w:r>
      <w:r w:rsidRPr="00DA2D09">
        <w:rPr>
          <w:rFonts w:asciiTheme="majorHAnsi" w:hAnsiTheme="majorHAnsi" w:cs="Times New Roman"/>
          <w:color w:val="000000"/>
          <w:sz w:val="22"/>
          <w:szCs w:val="22"/>
        </w:rPr>
        <w:t>ed to erosion, including community infrastructure and</w:t>
      </w:r>
      <w:r w:rsidR="00DE7307" w:rsidRPr="00DA2D09">
        <w:rPr>
          <w:rFonts w:asciiTheme="majorHAnsi" w:hAnsiTheme="majorHAnsi" w:cs="Times New Roman"/>
          <w:color w:val="000000"/>
          <w:sz w:val="22"/>
          <w:szCs w:val="22"/>
        </w:rPr>
        <w:t xml:space="preserve"> services</w:t>
      </w:r>
    </w:p>
    <w:p w:rsidR="00DE7307" w:rsidRPr="00DA2D09" w:rsidRDefault="00DE7307" w:rsidP="00DE7307">
      <w:pPr>
        <w:numPr>
          <w:ilvl w:val="0"/>
          <w:numId w:val="2"/>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Supp</w:t>
      </w:r>
      <w:r w:rsidR="00E94320" w:rsidRPr="00DA2D09">
        <w:rPr>
          <w:rFonts w:asciiTheme="majorHAnsi" w:hAnsiTheme="majorHAnsi" w:cs="Times New Roman"/>
          <w:color w:val="000000"/>
          <w:sz w:val="22"/>
          <w:szCs w:val="22"/>
        </w:rPr>
        <w:t>ort community efforts to adapt and</w:t>
      </w:r>
      <w:r w:rsidRPr="00DA2D09">
        <w:rPr>
          <w:rFonts w:asciiTheme="majorHAnsi" w:hAnsiTheme="majorHAnsi" w:cs="Times New Roman"/>
          <w:color w:val="000000"/>
          <w:sz w:val="22"/>
          <w:szCs w:val="22"/>
        </w:rPr>
        <w:t xml:space="preserve"> relocate when necessary</w:t>
      </w:r>
    </w:p>
    <w:p w:rsidR="00DE7307" w:rsidRPr="00DA2D09" w:rsidRDefault="00DE7307" w:rsidP="00DE7307">
      <w:pPr>
        <w:numPr>
          <w:ilvl w:val="0"/>
          <w:numId w:val="2"/>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Encourage and foster planning for marine tourism and shipping </w:t>
      </w:r>
    </w:p>
    <w:p w:rsidR="00DE7307" w:rsidRPr="00DA2D09" w:rsidRDefault="00E94320" w:rsidP="00DE7307">
      <w:pPr>
        <w:numPr>
          <w:ilvl w:val="0"/>
          <w:numId w:val="2"/>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Champion and</w:t>
      </w:r>
      <w:r w:rsidR="00DE7307" w:rsidRPr="00DA2D09">
        <w:rPr>
          <w:rFonts w:asciiTheme="majorHAnsi" w:hAnsiTheme="majorHAnsi" w:cs="Times New Roman"/>
          <w:color w:val="000000"/>
          <w:sz w:val="22"/>
          <w:szCs w:val="22"/>
        </w:rPr>
        <w:t xml:space="preserve"> promote planning and investment now in analysis and risk assessments for tourism and shipping in the Arctic</w:t>
      </w:r>
    </w:p>
    <w:p w:rsidR="00F71469" w:rsidRPr="00DA2D09" w:rsidRDefault="00DE7307" w:rsidP="00F71469">
      <w:pPr>
        <w:numPr>
          <w:ilvl w:val="0"/>
          <w:numId w:val="2"/>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Action items: Fire breaks (CFWP), food security, flood preparedness (Emergency/FEMA, implement and distribute remotely sensed info to communities), heating systems</w:t>
      </w:r>
    </w:p>
    <w:p w:rsidR="002C525B" w:rsidRPr="00DA2D09" w:rsidRDefault="002C525B" w:rsidP="002C525B">
      <w:pPr>
        <w:numPr>
          <w:ilvl w:val="0"/>
          <w:numId w:val="2"/>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All UA students required to take “energy literacy” class as General Education Requirement</w:t>
      </w:r>
    </w:p>
    <w:p w:rsidR="002C525B" w:rsidRPr="00DA2D09" w:rsidRDefault="002C525B" w:rsidP="002C525B">
      <w:pPr>
        <w:numPr>
          <w:ilvl w:val="0"/>
          <w:numId w:val="2"/>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Explore/require secondary school curricula in energy literacy</w:t>
      </w:r>
    </w:p>
    <w:p w:rsidR="00340912" w:rsidRPr="00DA2D09" w:rsidRDefault="00340912" w:rsidP="00340912">
      <w:pPr>
        <w:numPr>
          <w:ilvl w:val="0"/>
          <w:numId w:val="2"/>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Link expertise in energy education and training that already exists in the K-12, vocational and university sectors.</w:t>
      </w:r>
    </w:p>
    <w:p w:rsidR="00F71469" w:rsidRPr="00DA2D09" w:rsidRDefault="00F71469" w:rsidP="00F71469">
      <w:pPr>
        <w:textAlignment w:val="baseline"/>
        <w:rPr>
          <w:rFonts w:asciiTheme="majorHAnsi" w:hAnsiTheme="majorHAnsi" w:cs="Times New Roman"/>
          <w:color w:val="000000"/>
          <w:sz w:val="22"/>
          <w:szCs w:val="22"/>
        </w:rPr>
      </w:pPr>
    </w:p>
    <w:p w:rsidR="00DE7307" w:rsidRPr="00DA2D09" w:rsidRDefault="00DE7307" w:rsidP="00F71469">
      <w:p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EMERGENCY RESPONSE AND IMMEDIATE ACTION</w:t>
      </w:r>
    </w:p>
    <w:p w:rsidR="00DE7307" w:rsidRPr="00DA2D09" w:rsidRDefault="00E94320" w:rsidP="00DE7307">
      <w:pPr>
        <w:numPr>
          <w:ilvl w:val="0"/>
          <w:numId w:val="3"/>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I</w:t>
      </w:r>
      <w:r w:rsidR="00DE7307" w:rsidRPr="00DA2D09">
        <w:rPr>
          <w:rFonts w:asciiTheme="majorHAnsi" w:hAnsiTheme="majorHAnsi" w:cs="Times New Roman"/>
          <w:color w:val="000000"/>
          <w:sz w:val="22"/>
          <w:szCs w:val="22"/>
        </w:rPr>
        <w:t>dent</w:t>
      </w:r>
      <w:r w:rsidRPr="00DA2D09">
        <w:rPr>
          <w:rFonts w:asciiTheme="majorHAnsi" w:hAnsiTheme="majorHAnsi" w:cs="Times New Roman"/>
          <w:color w:val="000000"/>
          <w:sz w:val="22"/>
          <w:szCs w:val="22"/>
        </w:rPr>
        <w:t>ify</w:t>
      </w:r>
      <w:r w:rsidR="00DE7307" w:rsidRPr="00DA2D09">
        <w:rPr>
          <w:rFonts w:asciiTheme="majorHAnsi" w:hAnsiTheme="majorHAnsi" w:cs="Times New Roman"/>
          <w:color w:val="000000"/>
          <w:sz w:val="22"/>
          <w:szCs w:val="22"/>
        </w:rPr>
        <w:t xml:space="preserve"> </w:t>
      </w:r>
      <w:r w:rsidR="00DD28CC" w:rsidRPr="00DA2D09">
        <w:rPr>
          <w:rFonts w:asciiTheme="majorHAnsi" w:hAnsiTheme="majorHAnsi" w:cs="Times New Roman"/>
          <w:color w:val="000000"/>
          <w:sz w:val="22"/>
          <w:szCs w:val="22"/>
        </w:rPr>
        <w:t xml:space="preserve">climate </w:t>
      </w:r>
      <w:r w:rsidR="00DE7307" w:rsidRPr="00DA2D09">
        <w:rPr>
          <w:rFonts w:asciiTheme="majorHAnsi" w:hAnsiTheme="majorHAnsi" w:cs="Times New Roman"/>
          <w:color w:val="000000"/>
          <w:sz w:val="22"/>
          <w:szCs w:val="22"/>
        </w:rPr>
        <w:t>command centers (</w:t>
      </w:r>
      <w:r w:rsidR="00D866EA" w:rsidRPr="00DA2D09">
        <w:rPr>
          <w:rFonts w:asciiTheme="majorHAnsi" w:hAnsiTheme="majorHAnsi" w:cs="Times New Roman"/>
          <w:color w:val="000000"/>
          <w:sz w:val="22"/>
          <w:szCs w:val="22"/>
        </w:rPr>
        <w:t xml:space="preserve">e.g. </w:t>
      </w:r>
      <w:r w:rsidR="00DE7307" w:rsidRPr="00DA2D09">
        <w:rPr>
          <w:rFonts w:asciiTheme="majorHAnsi" w:hAnsiTheme="majorHAnsi" w:cs="Times New Roman"/>
          <w:color w:val="000000"/>
          <w:sz w:val="22"/>
          <w:szCs w:val="22"/>
        </w:rPr>
        <w:t>UAF decision theatre</w:t>
      </w:r>
      <w:r w:rsidR="002D28E9" w:rsidRPr="00DA2D09">
        <w:rPr>
          <w:rFonts w:asciiTheme="majorHAnsi" w:hAnsiTheme="majorHAnsi" w:cs="Times New Roman"/>
          <w:color w:val="000000"/>
          <w:sz w:val="22"/>
          <w:szCs w:val="22"/>
        </w:rPr>
        <w:t xml:space="preserve"> and/or ADAC</w:t>
      </w:r>
      <w:r w:rsidR="00DE7307" w:rsidRPr="00DA2D09">
        <w:rPr>
          <w:rFonts w:asciiTheme="majorHAnsi" w:hAnsiTheme="majorHAnsi" w:cs="Times New Roman"/>
          <w:color w:val="000000"/>
          <w:sz w:val="22"/>
          <w:szCs w:val="22"/>
        </w:rPr>
        <w:t xml:space="preserve">) </w:t>
      </w:r>
    </w:p>
    <w:p w:rsidR="00DE7307" w:rsidRPr="00DA2D09" w:rsidRDefault="00DE7307" w:rsidP="00DE7307">
      <w:pPr>
        <w:numPr>
          <w:ilvl w:val="0"/>
          <w:numId w:val="3"/>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Pro</w:t>
      </w:r>
      <w:r w:rsidR="00E94320" w:rsidRPr="00DA2D09">
        <w:rPr>
          <w:rFonts w:asciiTheme="majorHAnsi" w:hAnsiTheme="majorHAnsi" w:cs="Times New Roman"/>
          <w:color w:val="000000"/>
          <w:sz w:val="22"/>
          <w:szCs w:val="22"/>
        </w:rPr>
        <w:t>vide incident command training and</w:t>
      </w:r>
      <w:r w:rsidRPr="00DA2D09">
        <w:rPr>
          <w:rFonts w:asciiTheme="majorHAnsi" w:hAnsiTheme="majorHAnsi" w:cs="Times New Roman"/>
          <w:color w:val="000000"/>
          <w:sz w:val="22"/>
          <w:szCs w:val="22"/>
        </w:rPr>
        <w:t xml:space="preserve"> s</w:t>
      </w:r>
      <w:r w:rsidR="00E94320" w:rsidRPr="00DA2D09">
        <w:rPr>
          <w:rFonts w:asciiTheme="majorHAnsi" w:hAnsiTheme="majorHAnsi" w:cs="Times New Roman"/>
          <w:color w:val="000000"/>
          <w:sz w:val="22"/>
          <w:szCs w:val="22"/>
        </w:rPr>
        <w:t>cenario exercises at the local and</w:t>
      </w:r>
      <w:r w:rsidRPr="00DA2D09">
        <w:rPr>
          <w:rFonts w:asciiTheme="majorHAnsi" w:hAnsiTheme="majorHAnsi" w:cs="Times New Roman"/>
          <w:color w:val="000000"/>
          <w:sz w:val="22"/>
          <w:szCs w:val="22"/>
        </w:rPr>
        <w:t xml:space="preserve"> regional level</w:t>
      </w:r>
    </w:p>
    <w:p w:rsidR="00DE7307" w:rsidRPr="00DA2D09" w:rsidRDefault="00DE7307" w:rsidP="00DE7307">
      <w:pPr>
        <w:numPr>
          <w:ilvl w:val="0"/>
          <w:numId w:val="3"/>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Expand broadband coverage for interactive </w:t>
      </w:r>
      <w:r w:rsidR="00DE1C5F" w:rsidRPr="00DA2D09">
        <w:rPr>
          <w:rFonts w:asciiTheme="majorHAnsi" w:hAnsiTheme="majorHAnsi" w:cs="Times New Roman"/>
          <w:color w:val="000000"/>
          <w:sz w:val="22"/>
          <w:szCs w:val="22"/>
        </w:rPr>
        <w:t>team</w:t>
      </w:r>
      <w:r w:rsidRPr="00DA2D09">
        <w:rPr>
          <w:rFonts w:asciiTheme="majorHAnsi" w:hAnsiTheme="majorHAnsi" w:cs="Times New Roman"/>
          <w:color w:val="000000"/>
          <w:sz w:val="22"/>
          <w:szCs w:val="22"/>
        </w:rPr>
        <w:t xml:space="preserve"> effort</w:t>
      </w:r>
    </w:p>
    <w:p w:rsidR="00DE7307" w:rsidRPr="00DA2D09" w:rsidRDefault="00E94320" w:rsidP="00DE7307">
      <w:pPr>
        <w:numPr>
          <w:ilvl w:val="0"/>
          <w:numId w:val="3"/>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Facilitate and</w:t>
      </w:r>
      <w:r w:rsidR="00DE7307" w:rsidRPr="00DA2D09">
        <w:rPr>
          <w:rFonts w:asciiTheme="majorHAnsi" w:hAnsiTheme="majorHAnsi" w:cs="Times New Roman"/>
          <w:color w:val="000000"/>
          <w:sz w:val="22"/>
          <w:szCs w:val="22"/>
        </w:rPr>
        <w:t xml:space="preserve"> secure public and private investment in support of critical search and rescue, oil spill response </w:t>
      </w:r>
      <w:r w:rsidRPr="00DA2D09">
        <w:rPr>
          <w:rFonts w:asciiTheme="majorHAnsi" w:hAnsiTheme="majorHAnsi" w:cs="Times New Roman"/>
          <w:color w:val="000000"/>
          <w:sz w:val="22"/>
          <w:szCs w:val="22"/>
        </w:rPr>
        <w:t>and broader emergency response and infrastructure at</w:t>
      </w:r>
      <w:r w:rsidR="00DE7307" w:rsidRPr="00DA2D09">
        <w:rPr>
          <w:rFonts w:asciiTheme="majorHAnsi" w:hAnsiTheme="majorHAnsi" w:cs="Times New Roman"/>
          <w:color w:val="000000"/>
          <w:sz w:val="22"/>
          <w:szCs w:val="22"/>
        </w:rPr>
        <w:t xml:space="preserve"> local and regional level</w:t>
      </w:r>
    </w:p>
    <w:p w:rsidR="00DE7307" w:rsidRPr="00DA2D09" w:rsidRDefault="00E94320" w:rsidP="00DE7307">
      <w:pPr>
        <w:numPr>
          <w:ilvl w:val="0"/>
          <w:numId w:val="3"/>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Conduct</w:t>
      </w:r>
      <w:r w:rsidR="00DE7307" w:rsidRPr="00DA2D09">
        <w:rPr>
          <w:rFonts w:asciiTheme="majorHAnsi" w:hAnsiTheme="majorHAnsi" w:cs="Times New Roman"/>
          <w:color w:val="000000"/>
          <w:sz w:val="22"/>
          <w:szCs w:val="22"/>
        </w:rPr>
        <w:t xml:space="preserve"> emergency res</w:t>
      </w:r>
      <w:r w:rsidR="00762257" w:rsidRPr="00DA2D09">
        <w:rPr>
          <w:rFonts w:asciiTheme="majorHAnsi" w:hAnsiTheme="majorHAnsi" w:cs="Times New Roman"/>
          <w:color w:val="000000"/>
          <w:sz w:val="22"/>
          <w:szCs w:val="22"/>
        </w:rPr>
        <w:t>ponse training to local staff at</w:t>
      </w:r>
      <w:r w:rsidR="00DE7307" w:rsidRPr="00DA2D09">
        <w:rPr>
          <w:rFonts w:asciiTheme="majorHAnsi" w:hAnsiTheme="majorHAnsi" w:cs="Times New Roman"/>
          <w:color w:val="000000"/>
          <w:sz w:val="22"/>
          <w:szCs w:val="22"/>
        </w:rPr>
        <w:t xml:space="preserve"> local community level and identify what each community needs </w:t>
      </w:r>
    </w:p>
    <w:p w:rsidR="00F71469" w:rsidRPr="00DA2D09" w:rsidRDefault="00F71469" w:rsidP="00DE7307">
      <w:pPr>
        <w:rPr>
          <w:rFonts w:asciiTheme="majorHAnsi" w:hAnsiTheme="majorHAnsi" w:cs="Times New Roman"/>
          <w:color w:val="000000"/>
          <w:sz w:val="22"/>
          <w:szCs w:val="22"/>
        </w:rPr>
      </w:pPr>
    </w:p>
    <w:p w:rsidR="008B17BC" w:rsidRPr="00DA2D09" w:rsidRDefault="00DE7307" w:rsidP="008B17BC">
      <w:pPr>
        <w:rPr>
          <w:rFonts w:asciiTheme="majorHAnsi" w:hAnsiTheme="majorHAnsi" w:cs="Times New Roman"/>
          <w:sz w:val="22"/>
          <w:szCs w:val="22"/>
        </w:rPr>
      </w:pPr>
      <w:r w:rsidRPr="00DA2D09">
        <w:rPr>
          <w:rFonts w:asciiTheme="majorHAnsi" w:hAnsiTheme="majorHAnsi" w:cs="Times New Roman"/>
          <w:color w:val="000000"/>
          <w:sz w:val="22"/>
          <w:szCs w:val="22"/>
        </w:rPr>
        <w:t>SOCIAL AND CULTURAL HEALTH AND COMMUNITY RESILIENCE</w:t>
      </w:r>
      <w:r w:rsidR="008B17BC" w:rsidRPr="00DA2D09">
        <w:rPr>
          <w:rFonts w:asciiTheme="majorHAnsi" w:hAnsiTheme="majorHAnsi" w:cs="Times New Roman"/>
          <w:color w:val="000000"/>
          <w:sz w:val="22"/>
          <w:szCs w:val="22"/>
        </w:rPr>
        <w:t>/ ECOSYSTEM HEALTH, BIODIVERSITY AND ENVIRONMENTAL THREATS</w:t>
      </w:r>
    </w:p>
    <w:p w:rsidR="008B17BC" w:rsidRPr="00DA2D09" w:rsidRDefault="008B17BC" w:rsidP="008B17BC">
      <w:pPr>
        <w:textAlignment w:val="baseline"/>
        <w:rPr>
          <w:rFonts w:asciiTheme="majorHAnsi" w:hAnsiTheme="majorHAnsi" w:cs="Times New Roman"/>
          <w:i/>
          <w:sz w:val="22"/>
          <w:szCs w:val="22"/>
        </w:rPr>
      </w:pPr>
      <w:r w:rsidRPr="00DA2D09">
        <w:rPr>
          <w:rFonts w:asciiTheme="majorHAnsi" w:hAnsiTheme="majorHAnsi" w:cs="Times New Roman"/>
          <w:i/>
          <w:sz w:val="22"/>
          <w:szCs w:val="22"/>
        </w:rPr>
        <w:t>The working group determined that social/cultural health and resilience was inextricably linked to ecosystem health and that it was impossible to define separate policies or goals. All of the items below apply to both objectives.</w:t>
      </w:r>
    </w:p>
    <w:p w:rsidR="00DE7307" w:rsidRPr="00DA2D09" w:rsidRDefault="008B17BC" w:rsidP="00DE7307">
      <w:pPr>
        <w:pStyle w:val="ListParagraph"/>
        <w:numPr>
          <w:ilvl w:val="0"/>
          <w:numId w:val="26"/>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State adopts a One-Health approach/policy – ecosystem health is part of human/community health and vice versa</w:t>
      </w:r>
    </w:p>
    <w:p w:rsidR="00E94320" w:rsidRPr="00DA2D09" w:rsidRDefault="00DE7307" w:rsidP="00E94320">
      <w:pPr>
        <w:numPr>
          <w:ilvl w:val="0"/>
          <w:numId w:val="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State’s top priority to ensure resilient, healthy communities in the future</w:t>
      </w:r>
      <w:r w:rsidR="00E94320" w:rsidRPr="00DA2D09">
        <w:rPr>
          <w:rFonts w:asciiTheme="majorHAnsi" w:hAnsiTheme="majorHAnsi" w:cs="Times New Roman"/>
          <w:color w:val="000000"/>
          <w:sz w:val="22"/>
          <w:szCs w:val="22"/>
        </w:rPr>
        <w:t xml:space="preserve">; </w:t>
      </w:r>
      <w:r w:rsidRPr="00DA2D09">
        <w:rPr>
          <w:rFonts w:asciiTheme="majorHAnsi" w:hAnsiTheme="majorHAnsi" w:cs="Times New Roman"/>
          <w:color w:val="000000"/>
          <w:sz w:val="22"/>
          <w:szCs w:val="22"/>
        </w:rPr>
        <w:t>State will facilitate coordination and collaboration on actions to ensure resilience</w:t>
      </w:r>
    </w:p>
    <w:p w:rsidR="00E94320" w:rsidRPr="00DA2D09" w:rsidRDefault="00DE7307" w:rsidP="00E94320">
      <w:pPr>
        <w:numPr>
          <w:ilvl w:val="1"/>
          <w:numId w:val="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Implement recommendations from state (DHSS) (Health impact assessment) and interagency working group</w:t>
      </w:r>
    </w:p>
    <w:p w:rsidR="00E94320" w:rsidRPr="00DA2D09" w:rsidRDefault="00DE7307" w:rsidP="00E94320">
      <w:pPr>
        <w:numPr>
          <w:ilvl w:val="1"/>
          <w:numId w:val="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Implement one-health research approach</w:t>
      </w:r>
    </w:p>
    <w:p w:rsidR="00E94320" w:rsidRPr="00DA2D09" w:rsidRDefault="00DE7307" w:rsidP="00E94320">
      <w:pPr>
        <w:numPr>
          <w:ilvl w:val="1"/>
          <w:numId w:val="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Generate and consolidate baseline scientific information – </w:t>
      </w:r>
      <w:r w:rsidR="00E94320" w:rsidRPr="00DA2D09">
        <w:rPr>
          <w:rFonts w:asciiTheme="majorHAnsi" w:hAnsiTheme="majorHAnsi" w:cs="Times New Roman"/>
          <w:color w:val="000000"/>
          <w:sz w:val="22"/>
          <w:szCs w:val="22"/>
        </w:rPr>
        <w:t xml:space="preserve">including western science and Indigenous </w:t>
      </w:r>
      <w:r w:rsidR="00BB5305" w:rsidRPr="00DA2D09">
        <w:rPr>
          <w:rFonts w:asciiTheme="majorHAnsi" w:hAnsiTheme="majorHAnsi" w:cs="Times New Roman"/>
          <w:color w:val="000000"/>
          <w:sz w:val="22"/>
          <w:szCs w:val="22"/>
        </w:rPr>
        <w:t>k</w:t>
      </w:r>
      <w:r w:rsidR="00E94320" w:rsidRPr="00DA2D09">
        <w:rPr>
          <w:rFonts w:asciiTheme="majorHAnsi" w:hAnsiTheme="majorHAnsi" w:cs="Times New Roman"/>
          <w:color w:val="000000"/>
          <w:sz w:val="22"/>
          <w:szCs w:val="22"/>
        </w:rPr>
        <w:t>nowledge</w:t>
      </w:r>
    </w:p>
    <w:p w:rsidR="00E94320" w:rsidRPr="00DA2D09" w:rsidRDefault="00DE7307" w:rsidP="00E94320">
      <w:pPr>
        <w:numPr>
          <w:ilvl w:val="1"/>
          <w:numId w:val="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Develop and share indicators</w:t>
      </w:r>
    </w:p>
    <w:p w:rsidR="00E94320" w:rsidRPr="00DA2D09" w:rsidRDefault="00DE7307" w:rsidP="00E94320">
      <w:pPr>
        <w:numPr>
          <w:ilvl w:val="1"/>
          <w:numId w:val="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Undertake surveillance  / monitoring</w:t>
      </w:r>
    </w:p>
    <w:p w:rsidR="00DE7307" w:rsidRPr="00DA2D09" w:rsidRDefault="00DE7307" w:rsidP="00E94320">
      <w:pPr>
        <w:numPr>
          <w:ilvl w:val="1"/>
          <w:numId w:val="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Identify disproportionately important places </w:t>
      </w:r>
    </w:p>
    <w:p w:rsidR="00E94320" w:rsidRPr="00DA2D09" w:rsidRDefault="00DE7307" w:rsidP="00DE1C5F">
      <w:pPr>
        <w:pStyle w:val="ListParagraph"/>
        <w:numPr>
          <w:ilvl w:val="0"/>
          <w:numId w:val="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Develop, implement and fund community plans: </w:t>
      </w:r>
    </w:p>
    <w:p w:rsidR="002C525B" w:rsidRPr="00DA2D09" w:rsidRDefault="002C525B" w:rsidP="00E94320">
      <w:pPr>
        <w:numPr>
          <w:ilvl w:val="1"/>
          <w:numId w:val="2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Energy security</w:t>
      </w:r>
    </w:p>
    <w:p w:rsidR="00DE7307" w:rsidRPr="00DA2D09" w:rsidRDefault="00DE7307" w:rsidP="00E94320">
      <w:pPr>
        <w:numPr>
          <w:ilvl w:val="1"/>
          <w:numId w:val="2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Resilience</w:t>
      </w:r>
    </w:p>
    <w:p w:rsidR="00DE7307" w:rsidRPr="00DA2D09" w:rsidRDefault="00DE7307" w:rsidP="00E94320">
      <w:pPr>
        <w:numPr>
          <w:ilvl w:val="1"/>
          <w:numId w:val="2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Infrastructure / facilities</w:t>
      </w:r>
    </w:p>
    <w:p w:rsidR="00DE7307" w:rsidRPr="00DA2D09" w:rsidRDefault="00DE7307" w:rsidP="00E94320">
      <w:pPr>
        <w:numPr>
          <w:ilvl w:val="1"/>
          <w:numId w:val="2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Emergency response</w:t>
      </w:r>
    </w:p>
    <w:p w:rsidR="00DE7307" w:rsidRPr="00DA2D09" w:rsidRDefault="00DE7307" w:rsidP="00E94320">
      <w:pPr>
        <w:numPr>
          <w:ilvl w:val="1"/>
          <w:numId w:val="2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Developed with local residents</w:t>
      </w:r>
    </w:p>
    <w:p w:rsidR="00DE7307" w:rsidRPr="00DA2D09" w:rsidRDefault="00DE7307" w:rsidP="00E94320">
      <w:pPr>
        <w:numPr>
          <w:ilvl w:val="1"/>
          <w:numId w:val="2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Action oriented</w:t>
      </w:r>
    </w:p>
    <w:p w:rsidR="00DE7307" w:rsidRPr="00DA2D09" w:rsidRDefault="00DE7307" w:rsidP="00E94320">
      <w:pPr>
        <w:numPr>
          <w:ilvl w:val="1"/>
          <w:numId w:val="24"/>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Funding, training and capacity building and a commitment to ongoing  workforce development</w:t>
      </w:r>
    </w:p>
    <w:p w:rsidR="00E94320" w:rsidRPr="00DA2D09" w:rsidRDefault="00DE7307" w:rsidP="00E94320">
      <w:pPr>
        <w:pStyle w:val="ListParagraph"/>
        <w:numPr>
          <w:ilvl w:val="0"/>
          <w:numId w:val="25"/>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Update construction standards</w:t>
      </w:r>
    </w:p>
    <w:p w:rsidR="00DE7307" w:rsidRPr="00DA2D09" w:rsidRDefault="00E94320" w:rsidP="00E94320">
      <w:pPr>
        <w:pStyle w:val="ListParagraph"/>
        <w:numPr>
          <w:ilvl w:val="0"/>
          <w:numId w:val="25"/>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Foster the delivery of affordable in home, water and</w:t>
      </w:r>
      <w:r w:rsidR="00DE7307" w:rsidRPr="00DA2D09">
        <w:rPr>
          <w:rFonts w:asciiTheme="majorHAnsi" w:hAnsiTheme="majorHAnsi" w:cs="Times New Roman"/>
          <w:color w:val="000000"/>
          <w:sz w:val="22"/>
          <w:szCs w:val="22"/>
        </w:rPr>
        <w:t xml:space="preserve"> sewer, sanitation services</w:t>
      </w:r>
      <w:r w:rsidRPr="00DA2D09">
        <w:rPr>
          <w:rFonts w:asciiTheme="majorHAnsi" w:hAnsiTheme="majorHAnsi" w:cs="Times New Roman"/>
          <w:color w:val="000000"/>
          <w:sz w:val="22"/>
          <w:szCs w:val="22"/>
        </w:rPr>
        <w:t>, and</w:t>
      </w:r>
      <w:r w:rsidR="00DE7307" w:rsidRPr="00DA2D09">
        <w:rPr>
          <w:rFonts w:asciiTheme="majorHAnsi" w:hAnsiTheme="majorHAnsi" w:cs="Times New Roman"/>
          <w:color w:val="000000"/>
          <w:sz w:val="22"/>
          <w:szCs w:val="22"/>
        </w:rPr>
        <w:t xml:space="preserve"> fund the </w:t>
      </w:r>
      <w:r w:rsidR="00762257" w:rsidRPr="00DA2D09">
        <w:rPr>
          <w:rFonts w:asciiTheme="majorHAnsi" w:hAnsiTheme="majorHAnsi" w:cs="Times New Roman"/>
          <w:color w:val="000000"/>
          <w:sz w:val="22"/>
          <w:szCs w:val="22"/>
        </w:rPr>
        <w:t>future phases</w:t>
      </w:r>
      <w:r w:rsidR="00DE7307" w:rsidRPr="00DA2D09">
        <w:rPr>
          <w:rFonts w:asciiTheme="majorHAnsi" w:hAnsiTheme="majorHAnsi" w:cs="Times New Roman"/>
          <w:color w:val="000000"/>
          <w:sz w:val="22"/>
          <w:szCs w:val="22"/>
        </w:rPr>
        <w:t xml:space="preserve"> of the </w:t>
      </w:r>
      <w:r w:rsidR="00762257" w:rsidRPr="00DA2D09">
        <w:rPr>
          <w:rFonts w:asciiTheme="majorHAnsi" w:hAnsiTheme="majorHAnsi" w:cs="Times New Roman"/>
          <w:color w:val="000000"/>
          <w:sz w:val="22"/>
          <w:szCs w:val="22"/>
        </w:rPr>
        <w:t xml:space="preserve">state’s </w:t>
      </w:r>
      <w:r w:rsidR="00DE7307" w:rsidRPr="00DA2D09">
        <w:rPr>
          <w:rFonts w:asciiTheme="majorHAnsi" w:hAnsiTheme="majorHAnsi" w:cs="Times New Roman"/>
          <w:color w:val="000000"/>
          <w:sz w:val="22"/>
          <w:szCs w:val="22"/>
        </w:rPr>
        <w:t xml:space="preserve">water and sewer </w:t>
      </w:r>
      <w:r w:rsidR="00DE1C5F" w:rsidRPr="00DA2D09">
        <w:rPr>
          <w:rFonts w:asciiTheme="majorHAnsi" w:hAnsiTheme="majorHAnsi" w:cs="Times New Roman"/>
          <w:color w:val="000000"/>
          <w:sz w:val="22"/>
          <w:szCs w:val="22"/>
        </w:rPr>
        <w:t>challenge test projects</w:t>
      </w:r>
    </w:p>
    <w:p w:rsidR="00F71469" w:rsidRPr="00DA2D09" w:rsidRDefault="00F71469" w:rsidP="00DE7307">
      <w:pPr>
        <w:rPr>
          <w:rFonts w:asciiTheme="majorHAnsi" w:hAnsiTheme="majorHAnsi" w:cs="Times New Roman"/>
          <w:color w:val="000000"/>
          <w:sz w:val="22"/>
          <w:szCs w:val="22"/>
        </w:rPr>
      </w:pPr>
    </w:p>
    <w:p w:rsidR="00DE7307" w:rsidRPr="00DA2D09" w:rsidRDefault="00DE7307" w:rsidP="00DE7307">
      <w:pPr>
        <w:rPr>
          <w:rFonts w:asciiTheme="majorHAnsi" w:hAnsiTheme="majorHAnsi" w:cs="Times New Roman"/>
          <w:sz w:val="22"/>
          <w:szCs w:val="22"/>
        </w:rPr>
      </w:pPr>
      <w:r w:rsidRPr="00DA2D09">
        <w:rPr>
          <w:rFonts w:asciiTheme="majorHAnsi" w:hAnsiTheme="majorHAnsi" w:cs="Times New Roman"/>
          <w:color w:val="000000"/>
          <w:sz w:val="22"/>
          <w:szCs w:val="22"/>
        </w:rPr>
        <w:t>LOCAL, REGIONAL, NATIONAL AND GLOBAL ENGAGEMENT, COLLABOR</w:t>
      </w:r>
      <w:r w:rsidR="00E94320" w:rsidRPr="00DA2D09">
        <w:rPr>
          <w:rFonts w:asciiTheme="majorHAnsi" w:hAnsiTheme="majorHAnsi" w:cs="Times New Roman"/>
          <w:color w:val="000000"/>
          <w:sz w:val="22"/>
          <w:szCs w:val="22"/>
        </w:rPr>
        <w:t>ATION AND INFORMATION SHARING</w:t>
      </w:r>
    </w:p>
    <w:p w:rsidR="00DE7307" w:rsidRPr="00DA2D09" w:rsidRDefault="00E94320" w:rsidP="00DE7307">
      <w:pPr>
        <w:numPr>
          <w:ilvl w:val="0"/>
          <w:numId w:val="8"/>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Strengthen or create s</w:t>
      </w:r>
      <w:r w:rsidR="00DE7307" w:rsidRPr="00DA2D09">
        <w:rPr>
          <w:rFonts w:asciiTheme="majorHAnsi" w:hAnsiTheme="majorHAnsi" w:cs="Times New Roman"/>
          <w:color w:val="000000"/>
          <w:sz w:val="22"/>
          <w:szCs w:val="22"/>
        </w:rPr>
        <w:t>tatewi</w:t>
      </w:r>
      <w:r w:rsidRPr="00DA2D09">
        <w:rPr>
          <w:rFonts w:asciiTheme="majorHAnsi" w:hAnsiTheme="majorHAnsi" w:cs="Times New Roman"/>
          <w:color w:val="000000"/>
          <w:sz w:val="22"/>
          <w:szCs w:val="22"/>
        </w:rPr>
        <w:t>de network of local governments</w:t>
      </w:r>
      <w:r w:rsidR="00DE7307" w:rsidRPr="00DA2D09">
        <w:rPr>
          <w:rFonts w:asciiTheme="majorHAnsi" w:hAnsiTheme="majorHAnsi" w:cs="Times New Roman"/>
          <w:color w:val="000000"/>
          <w:sz w:val="22"/>
          <w:szCs w:val="22"/>
        </w:rPr>
        <w:t xml:space="preserve"> to share best practices, resources, purchasing </w:t>
      </w:r>
      <w:r w:rsidRPr="00DA2D09">
        <w:rPr>
          <w:rFonts w:asciiTheme="majorHAnsi" w:hAnsiTheme="majorHAnsi" w:cs="Times New Roman"/>
          <w:color w:val="000000"/>
          <w:sz w:val="22"/>
          <w:szCs w:val="22"/>
        </w:rPr>
        <w:t>with regards to climate change and resilience</w:t>
      </w:r>
    </w:p>
    <w:p w:rsidR="00DE7307" w:rsidRPr="00DA2D09" w:rsidRDefault="00E94320" w:rsidP="00DE7307">
      <w:pPr>
        <w:numPr>
          <w:ilvl w:val="0"/>
          <w:numId w:val="8"/>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Assess and potentially integrate, adapt,</w:t>
      </w:r>
      <w:r w:rsidR="00DE7307" w:rsidRPr="00DA2D09">
        <w:rPr>
          <w:rFonts w:asciiTheme="majorHAnsi" w:hAnsiTheme="majorHAnsi" w:cs="Times New Roman"/>
          <w:color w:val="000000"/>
          <w:sz w:val="22"/>
          <w:szCs w:val="22"/>
        </w:rPr>
        <w:t xml:space="preserve"> inform natio</w:t>
      </w:r>
      <w:r w:rsidRPr="00DA2D09">
        <w:rPr>
          <w:rFonts w:asciiTheme="majorHAnsi" w:hAnsiTheme="majorHAnsi" w:cs="Times New Roman"/>
          <w:color w:val="000000"/>
          <w:sz w:val="22"/>
          <w:szCs w:val="22"/>
        </w:rPr>
        <w:t>nal &amp; international goals for Alaska</w:t>
      </w:r>
    </w:p>
    <w:p w:rsidR="00DE7307" w:rsidRPr="00DA2D09" w:rsidRDefault="00E94320" w:rsidP="00DE7307">
      <w:pPr>
        <w:numPr>
          <w:ilvl w:val="0"/>
          <w:numId w:val="8"/>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Utilize Alaska M</w:t>
      </w:r>
      <w:r w:rsidR="00DE7307" w:rsidRPr="00DA2D09">
        <w:rPr>
          <w:rFonts w:asciiTheme="majorHAnsi" w:hAnsiTheme="majorHAnsi" w:cs="Times New Roman"/>
          <w:color w:val="000000"/>
          <w:sz w:val="22"/>
          <w:szCs w:val="22"/>
        </w:rPr>
        <w:t xml:space="preserve">unicipal League as a tool to get info out on </w:t>
      </w:r>
      <w:r w:rsidR="008A57DF" w:rsidRPr="00DA2D09">
        <w:rPr>
          <w:rFonts w:asciiTheme="majorHAnsi" w:hAnsiTheme="majorHAnsi" w:cs="Times New Roman"/>
          <w:color w:val="000000"/>
          <w:sz w:val="22"/>
          <w:szCs w:val="22"/>
        </w:rPr>
        <w:t xml:space="preserve">local clean energy policies and initiatives, as well as international activities such as </w:t>
      </w:r>
      <w:r w:rsidRPr="00DA2D09">
        <w:rPr>
          <w:rFonts w:asciiTheme="majorHAnsi" w:hAnsiTheme="majorHAnsi" w:cs="Times New Roman"/>
          <w:color w:val="000000"/>
          <w:sz w:val="22"/>
          <w:szCs w:val="22"/>
        </w:rPr>
        <w:t>UN and</w:t>
      </w:r>
      <w:r w:rsidR="00DE7307" w:rsidRPr="00DA2D09">
        <w:rPr>
          <w:rFonts w:asciiTheme="majorHAnsi" w:hAnsiTheme="majorHAnsi" w:cs="Times New Roman"/>
          <w:color w:val="000000"/>
          <w:sz w:val="22"/>
          <w:szCs w:val="22"/>
        </w:rPr>
        <w:t xml:space="preserve"> Arctic Council </w:t>
      </w:r>
    </w:p>
    <w:p w:rsidR="00DE7307" w:rsidRPr="00DA2D09" w:rsidRDefault="00DE7307" w:rsidP="00DE7307">
      <w:pPr>
        <w:numPr>
          <w:ilvl w:val="0"/>
          <w:numId w:val="8"/>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Utilize BIA’s l</w:t>
      </w:r>
      <w:r w:rsidR="00E94320" w:rsidRPr="00DA2D09">
        <w:rPr>
          <w:rFonts w:asciiTheme="majorHAnsi" w:hAnsiTheme="majorHAnsi" w:cs="Times New Roman"/>
          <w:color w:val="000000"/>
          <w:sz w:val="22"/>
          <w:szCs w:val="22"/>
        </w:rPr>
        <w:t>ist serve for tribes as a tool and</w:t>
      </w:r>
      <w:r w:rsidRPr="00DA2D09">
        <w:rPr>
          <w:rFonts w:asciiTheme="majorHAnsi" w:hAnsiTheme="majorHAnsi" w:cs="Times New Roman"/>
          <w:color w:val="000000"/>
          <w:sz w:val="22"/>
          <w:szCs w:val="22"/>
        </w:rPr>
        <w:t xml:space="preserve"> email info out about EU, UN, AC activities that may affect state and federal governance</w:t>
      </w:r>
    </w:p>
    <w:p w:rsidR="00DE7307" w:rsidRPr="00DA2D09" w:rsidRDefault="00DE7307" w:rsidP="00DE7307">
      <w:pPr>
        <w:numPr>
          <w:ilvl w:val="0"/>
          <w:numId w:val="8"/>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Participate in national and international collaboration on climate </w:t>
      </w:r>
    </w:p>
    <w:p w:rsidR="008A57DF" w:rsidRPr="00DA2D09" w:rsidRDefault="00E94320" w:rsidP="008A57DF">
      <w:pPr>
        <w:numPr>
          <w:ilvl w:val="0"/>
          <w:numId w:val="8"/>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Appoint a</w:t>
      </w:r>
      <w:r w:rsidR="00DE7307" w:rsidRPr="00DA2D09">
        <w:rPr>
          <w:rFonts w:asciiTheme="majorHAnsi" w:hAnsiTheme="majorHAnsi" w:cs="Times New Roman"/>
          <w:color w:val="000000"/>
          <w:sz w:val="22"/>
          <w:szCs w:val="22"/>
        </w:rPr>
        <w:t xml:space="preserve"> cabinet level person to attend AC, UN, EU meetings that a</w:t>
      </w:r>
      <w:r w:rsidRPr="00DA2D09">
        <w:rPr>
          <w:rFonts w:asciiTheme="majorHAnsi" w:hAnsiTheme="majorHAnsi" w:cs="Times New Roman"/>
          <w:color w:val="000000"/>
          <w:sz w:val="22"/>
          <w:szCs w:val="22"/>
        </w:rPr>
        <w:t>re creating projects in Alaska and</w:t>
      </w:r>
      <w:r w:rsidR="00DE7307" w:rsidRPr="00DA2D09">
        <w:rPr>
          <w:rFonts w:asciiTheme="majorHAnsi" w:hAnsiTheme="majorHAnsi" w:cs="Times New Roman"/>
          <w:color w:val="000000"/>
          <w:sz w:val="22"/>
          <w:szCs w:val="22"/>
        </w:rPr>
        <w:t xml:space="preserve"> </w:t>
      </w:r>
      <w:r w:rsidRPr="00DA2D09">
        <w:rPr>
          <w:rFonts w:asciiTheme="majorHAnsi" w:hAnsiTheme="majorHAnsi" w:cs="Times New Roman"/>
          <w:color w:val="000000"/>
          <w:sz w:val="22"/>
          <w:szCs w:val="22"/>
        </w:rPr>
        <w:t>report to Alaska network</w:t>
      </w:r>
    </w:p>
    <w:p w:rsidR="008A57DF" w:rsidRPr="00DA2D09" w:rsidRDefault="008A57DF" w:rsidP="008A57DF">
      <w:pPr>
        <w:numPr>
          <w:ilvl w:val="0"/>
          <w:numId w:val="8"/>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UA needs a single office dedicated to the energy transition, or perhaps the larger “resilience” mission (which would include energy, food, etc.)</w:t>
      </w:r>
    </w:p>
    <w:p w:rsidR="00340912" w:rsidRPr="00DA2D09" w:rsidRDefault="00340912" w:rsidP="00340912">
      <w:pPr>
        <w:numPr>
          <w:ilvl w:val="0"/>
          <w:numId w:val="8"/>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Link Alaska’s expertise in remote renewable </w:t>
      </w:r>
      <w:proofErr w:type="spellStart"/>
      <w:r w:rsidRPr="00DA2D09">
        <w:rPr>
          <w:rFonts w:asciiTheme="majorHAnsi" w:hAnsiTheme="majorHAnsi" w:cs="Times New Roman"/>
          <w:color w:val="000000"/>
          <w:sz w:val="22"/>
          <w:szCs w:val="22"/>
        </w:rPr>
        <w:t>microgrids</w:t>
      </w:r>
      <w:proofErr w:type="spellEnd"/>
      <w:r w:rsidRPr="00DA2D09">
        <w:rPr>
          <w:rFonts w:asciiTheme="majorHAnsi" w:hAnsiTheme="majorHAnsi" w:cs="Times New Roman"/>
          <w:color w:val="000000"/>
          <w:sz w:val="22"/>
          <w:szCs w:val="22"/>
        </w:rPr>
        <w:t xml:space="preserve"> with NGOs,</w:t>
      </w:r>
      <w:r w:rsidR="00A40DC1" w:rsidRPr="00DA2D09">
        <w:rPr>
          <w:rFonts w:asciiTheme="majorHAnsi" w:hAnsiTheme="majorHAnsi" w:cs="Times New Roman"/>
          <w:color w:val="000000"/>
          <w:sz w:val="22"/>
          <w:szCs w:val="22"/>
        </w:rPr>
        <w:t xml:space="preserve"> international partners</w:t>
      </w:r>
      <w:r w:rsidRPr="00DA2D09">
        <w:rPr>
          <w:rFonts w:asciiTheme="majorHAnsi" w:hAnsiTheme="majorHAnsi" w:cs="Times New Roman"/>
          <w:color w:val="000000"/>
          <w:sz w:val="22"/>
          <w:szCs w:val="22"/>
        </w:rPr>
        <w:t xml:space="preserve"> and others facing the same challenges reducing fossil fuel imports to generate heat, electricity and provide transportation.</w:t>
      </w:r>
    </w:p>
    <w:p w:rsidR="00F71469" w:rsidRPr="00DA2D09" w:rsidRDefault="00F71469" w:rsidP="00DE7307">
      <w:pPr>
        <w:rPr>
          <w:rFonts w:asciiTheme="majorHAnsi" w:hAnsiTheme="majorHAnsi" w:cs="Times New Roman"/>
          <w:color w:val="000000"/>
          <w:sz w:val="22"/>
          <w:szCs w:val="22"/>
        </w:rPr>
      </w:pPr>
    </w:p>
    <w:p w:rsidR="00DE7307" w:rsidRPr="00DA2D09" w:rsidRDefault="00DE7307" w:rsidP="00DE7307">
      <w:pPr>
        <w:rPr>
          <w:rFonts w:asciiTheme="majorHAnsi" w:hAnsiTheme="majorHAnsi" w:cs="Times New Roman"/>
          <w:sz w:val="22"/>
          <w:szCs w:val="22"/>
        </w:rPr>
      </w:pPr>
      <w:r w:rsidRPr="00DA2D09">
        <w:rPr>
          <w:rFonts w:asciiTheme="majorHAnsi" w:hAnsiTheme="majorHAnsi" w:cs="Times New Roman"/>
          <w:color w:val="000000"/>
          <w:sz w:val="22"/>
          <w:szCs w:val="22"/>
        </w:rPr>
        <w:t>INVESTMENT AND FINANCE</w:t>
      </w:r>
    </w:p>
    <w:p w:rsidR="00DE7307" w:rsidRPr="00DA2D09" w:rsidRDefault="00DE7307" w:rsidP="00E94320">
      <w:pPr>
        <w:numPr>
          <w:ilvl w:val="0"/>
          <w:numId w:val="9"/>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Explore philanthropic opportunities for state action</w:t>
      </w:r>
      <w:r w:rsidR="00E94320" w:rsidRPr="00DA2D09">
        <w:rPr>
          <w:rFonts w:asciiTheme="majorHAnsi" w:hAnsiTheme="majorHAnsi" w:cs="Times New Roman"/>
          <w:color w:val="000000"/>
          <w:sz w:val="22"/>
          <w:szCs w:val="22"/>
        </w:rPr>
        <w:t xml:space="preserve"> on projects and processes</w:t>
      </w:r>
    </w:p>
    <w:p w:rsidR="00340912" w:rsidRPr="00DA2D09" w:rsidRDefault="00340912" w:rsidP="00340912">
      <w:pPr>
        <w:pStyle w:val="ListParagraph"/>
        <w:numPr>
          <w:ilvl w:val="0"/>
          <w:numId w:val="9"/>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Work with the Coalition for Green Capital, existing green banks, foundations and others to establish a state green infrastructure development bank for Alaska </w:t>
      </w:r>
    </w:p>
    <w:p w:rsidR="00DE7307" w:rsidRPr="00DA2D09" w:rsidRDefault="00E94320" w:rsidP="00DE1C5F">
      <w:pPr>
        <w:pStyle w:val="ListParagraph"/>
        <w:numPr>
          <w:ilvl w:val="0"/>
          <w:numId w:val="9"/>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Identify p</w:t>
      </w:r>
      <w:r w:rsidR="00DE7307" w:rsidRPr="00DA2D09">
        <w:rPr>
          <w:rFonts w:asciiTheme="majorHAnsi" w:hAnsiTheme="majorHAnsi" w:cs="Times New Roman"/>
          <w:color w:val="000000"/>
          <w:sz w:val="22"/>
          <w:szCs w:val="22"/>
        </w:rPr>
        <w:t>ossible new sources</w:t>
      </w:r>
      <w:r w:rsidR="00762257" w:rsidRPr="00DA2D09">
        <w:rPr>
          <w:rFonts w:asciiTheme="majorHAnsi" w:hAnsiTheme="majorHAnsi" w:cs="Times New Roman"/>
          <w:color w:val="000000"/>
          <w:sz w:val="22"/>
          <w:szCs w:val="22"/>
        </w:rPr>
        <w:t xml:space="preserve"> of funding: e.g.,</w:t>
      </w:r>
      <w:r w:rsidRPr="00DA2D09">
        <w:rPr>
          <w:rFonts w:asciiTheme="majorHAnsi" w:hAnsiTheme="majorHAnsi" w:cs="Times New Roman"/>
          <w:color w:val="000000"/>
          <w:sz w:val="22"/>
          <w:szCs w:val="22"/>
        </w:rPr>
        <w:t xml:space="preserve"> reinsurance </w:t>
      </w:r>
    </w:p>
    <w:p w:rsidR="00DE7307" w:rsidRPr="00DA2D09" w:rsidRDefault="00DE7307" w:rsidP="00DE1C5F">
      <w:pPr>
        <w:pStyle w:val="ListParagraph"/>
        <w:numPr>
          <w:ilvl w:val="0"/>
          <w:numId w:val="9"/>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Energy entrepreneurship </w:t>
      </w:r>
    </w:p>
    <w:p w:rsidR="00DE7307" w:rsidRPr="00DA2D09" w:rsidRDefault="00E94320" w:rsidP="00DE1C5F">
      <w:pPr>
        <w:pStyle w:val="ListParagraph"/>
        <w:numPr>
          <w:ilvl w:val="0"/>
          <w:numId w:val="9"/>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Funding applied from energy efficiency savings </w:t>
      </w:r>
    </w:p>
    <w:p w:rsidR="00DE7307" w:rsidRPr="00DA2D09" w:rsidRDefault="00DE7307" w:rsidP="00DE1C5F">
      <w:pPr>
        <w:pStyle w:val="ListParagraph"/>
        <w:numPr>
          <w:ilvl w:val="0"/>
          <w:numId w:val="9"/>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Tribal / muni / state funding combi</w:t>
      </w:r>
      <w:r w:rsidR="00E94320" w:rsidRPr="00DA2D09">
        <w:rPr>
          <w:rFonts w:asciiTheme="majorHAnsi" w:hAnsiTheme="majorHAnsi" w:cs="Times New Roman"/>
          <w:color w:val="000000"/>
          <w:sz w:val="22"/>
          <w:szCs w:val="22"/>
        </w:rPr>
        <w:t>ned with industry/corps for</w:t>
      </w:r>
      <w:r w:rsidRPr="00DA2D09">
        <w:rPr>
          <w:rFonts w:asciiTheme="majorHAnsi" w:hAnsiTheme="majorHAnsi" w:cs="Times New Roman"/>
          <w:color w:val="000000"/>
          <w:sz w:val="22"/>
          <w:szCs w:val="22"/>
        </w:rPr>
        <w:t xml:space="preserve"> universities</w:t>
      </w:r>
    </w:p>
    <w:p w:rsidR="00A40DC1" w:rsidRPr="00DA2D09" w:rsidRDefault="00A40DC1" w:rsidP="00DE1C5F">
      <w:pPr>
        <w:pStyle w:val="ListParagraph"/>
        <w:numPr>
          <w:ilvl w:val="0"/>
          <w:numId w:val="9"/>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Increase research funding</w:t>
      </w:r>
    </w:p>
    <w:p w:rsidR="003F3FA6" w:rsidRPr="00DA2D09" w:rsidRDefault="003F3FA6" w:rsidP="00DE1C5F">
      <w:pPr>
        <w:pStyle w:val="ListParagraph"/>
        <w:numPr>
          <w:ilvl w:val="0"/>
          <w:numId w:val="9"/>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Consideration of carbon tax</w:t>
      </w:r>
    </w:p>
    <w:p w:rsidR="00167F56" w:rsidRPr="00DA2D09" w:rsidRDefault="00167F56" w:rsidP="00167F56">
      <w:pPr>
        <w:pStyle w:val="ListParagraph"/>
        <w:numPr>
          <w:ilvl w:val="0"/>
          <w:numId w:val="9"/>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Invest in Alaska resident access to sustainable fisheries</w:t>
      </w:r>
    </w:p>
    <w:p w:rsidR="008A57DF" w:rsidRPr="00DA2D09" w:rsidRDefault="008A57DF" w:rsidP="008A57DF">
      <w:pPr>
        <w:pStyle w:val="ListParagraph"/>
        <w:numPr>
          <w:ilvl w:val="0"/>
          <w:numId w:val="9"/>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Explore revenue generation from current industrial use of North Slope natural gas and direct funds to climate change efforts (not re-injection of gas, but use in buildings and other processes, including flaring). </w:t>
      </w:r>
    </w:p>
    <w:p w:rsidR="00F71469" w:rsidRPr="00DA2D09" w:rsidRDefault="00F71469" w:rsidP="00F71469">
      <w:pPr>
        <w:rPr>
          <w:rFonts w:asciiTheme="majorHAnsi" w:hAnsiTheme="majorHAnsi" w:cs="Times New Roman"/>
          <w:color w:val="000000"/>
          <w:sz w:val="22"/>
          <w:szCs w:val="22"/>
        </w:rPr>
      </w:pPr>
    </w:p>
    <w:p w:rsidR="00DE7307" w:rsidRPr="00DA2D09" w:rsidRDefault="00DE7307" w:rsidP="00F71469">
      <w:pPr>
        <w:rPr>
          <w:rFonts w:asciiTheme="majorHAnsi" w:hAnsiTheme="majorHAnsi" w:cs="Times New Roman"/>
          <w:sz w:val="22"/>
          <w:szCs w:val="22"/>
        </w:rPr>
      </w:pPr>
      <w:r w:rsidRPr="00DA2D09">
        <w:rPr>
          <w:rFonts w:asciiTheme="majorHAnsi" w:hAnsiTheme="majorHAnsi" w:cs="Times New Roman"/>
          <w:color w:val="000000"/>
          <w:sz w:val="22"/>
          <w:szCs w:val="22"/>
        </w:rPr>
        <w:t>RENEWABLE ENERGY / EFFICIENCY</w:t>
      </w:r>
    </w:p>
    <w:p w:rsidR="008A57DF" w:rsidRPr="00DA2D09" w:rsidRDefault="00DE7307" w:rsidP="00DE74A2">
      <w:pPr>
        <w:numPr>
          <w:ilvl w:val="0"/>
          <w:numId w:val="11"/>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Alaska is committed to being a world leader in </w:t>
      </w:r>
      <w:r w:rsidR="008A57DF" w:rsidRPr="00DA2D09">
        <w:rPr>
          <w:rFonts w:asciiTheme="majorHAnsi" w:hAnsiTheme="majorHAnsi" w:cs="Times New Roman"/>
          <w:color w:val="000000"/>
          <w:sz w:val="22"/>
          <w:szCs w:val="22"/>
        </w:rPr>
        <w:t xml:space="preserve">energy efficiency and </w:t>
      </w:r>
      <w:r w:rsidRPr="00DA2D09">
        <w:rPr>
          <w:rFonts w:asciiTheme="majorHAnsi" w:hAnsiTheme="majorHAnsi" w:cs="Times New Roman"/>
          <w:color w:val="000000"/>
          <w:sz w:val="22"/>
          <w:szCs w:val="22"/>
        </w:rPr>
        <w:t>renewable</w:t>
      </w:r>
      <w:r w:rsidR="008A57DF" w:rsidRPr="00DA2D09">
        <w:rPr>
          <w:rFonts w:asciiTheme="majorHAnsi" w:hAnsiTheme="majorHAnsi" w:cs="Times New Roman"/>
          <w:color w:val="000000"/>
          <w:sz w:val="22"/>
          <w:szCs w:val="22"/>
        </w:rPr>
        <w:t xml:space="preserve"> energy</w:t>
      </w:r>
      <w:r w:rsidR="00CE2DF8" w:rsidRPr="00DA2D09">
        <w:rPr>
          <w:rFonts w:asciiTheme="majorHAnsi" w:hAnsiTheme="majorHAnsi" w:cs="Times New Roman"/>
          <w:color w:val="000000"/>
          <w:sz w:val="22"/>
          <w:szCs w:val="22"/>
        </w:rPr>
        <w:t xml:space="preserve">, and has </w:t>
      </w:r>
      <w:r w:rsidR="00A40DC1" w:rsidRPr="00DA2D09">
        <w:rPr>
          <w:rFonts w:asciiTheme="majorHAnsi" w:hAnsiTheme="majorHAnsi" w:cs="Times New Roman"/>
          <w:color w:val="000000"/>
          <w:sz w:val="22"/>
          <w:szCs w:val="22"/>
        </w:rPr>
        <w:t xml:space="preserve">pathway </w:t>
      </w:r>
      <w:r w:rsidR="00CE2DF8" w:rsidRPr="00DA2D09">
        <w:rPr>
          <w:rFonts w:asciiTheme="majorHAnsi" w:hAnsiTheme="majorHAnsi" w:cs="Times New Roman"/>
          <w:color w:val="000000"/>
          <w:sz w:val="22"/>
          <w:szCs w:val="22"/>
        </w:rPr>
        <w:t>in place to achieve this goal</w:t>
      </w:r>
    </w:p>
    <w:p w:rsidR="00DE7307" w:rsidRPr="00DA2D09" w:rsidRDefault="00DE7307" w:rsidP="00DE74A2">
      <w:pPr>
        <w:numPr>
          <w:ilvl w:val="0"/>
          <w:numId w:val="11"/>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Encourage and support development of sustainable renewable energy strategies to </w:t>
      </w:r>
      <w:r w:rsidR="00A40DC1" w:rsidRPr="00DA2D09">
        <w:rPr>
          <w:rFonts w:asciiTheme="majorHAnsi" w:hAnsiTheme="majorHAnsi" w:cs="Times New Roman"/>
          <w:color w:val="000000"/>
          <w:sz w:val="22"/>
          <w:szCs w:val="22"/>
        </w:rPr>
        <w:t>e</w:t>
      </w:r>
      <w:r w:rsidRPr="00DA2D09">
        <w:rPr>
          <w:rFonts w:asciiTheme="majorHAnsi" w:hAnsiTheme="majorHAnsi" w:cs="Times New Roman"/>
          <w:color w:val="000000"/>
          <w:sz w:val="22"/>
          <w:szCs w:val="22"/>
        </w:rPr>
        <w:t>ffectively displa</w:t>
      </w:r>
      <w:r w:rsidR="00E94320" w:rsidRPr="00DA2D09">
        <w:rPr>
          <w:rFonts w:asciiTheme="majorHAnsi" w:hAnsiTheme="majorHAnsi" w:cs="Times New Roman"/>
          <w:color w:val="000000"/>
          <w:sz w:val="22"/>
          <w:szCs w:val="22"/>
        </w:rPr>
        <w:t>ce fossil fuels on all fronts (</w:t>
      </w:r>
      <w:r w:rsidRPr="00DA2D09">
        <w:rPr>
          <w:rFonts w:asciiTheme="majorHAnsi" w:hAnsiTheme="majorHAnsi" w:cs="Times New Roman"/>
          <w:color w:val="000000"/>
          <w:sz w:val="22"/>
          <w:szCs w:val="22"/>
        </w:rPr>
        <w:t>el</w:t>
      </w:r>
      <w:r w:rsidR="00E94320" w:rsidRPr="00DA2D09">
        <w:rPr>
          <w:rFonts w:asciiTheme="majorHAnsi" w:hAnsiTheme="majorHAnsi" w:cs="Times New Roman"/>
          <w:color w:val="000000"/>
          <w:sz w:val="22"/>
          <w:szCs w:val="22"/>
        </w:rPr>
        <w:t>ectricity, heat, transportation)</w:t>
      </w:r>
    </w:p>
    <w:p w:rsidR="00DE7307" w:rsidRPr="00DA2D09" w:rsidRDefault="00CE2DF8" w:rsidP="00DE7307">
      <w:pPr>
        <w:numPr>
          <w:ilvl w:val="0"/>
          <w:numId w:val="11"/>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Adopt</w:t>
      </w:r>
      <w:r w:rsidR="00DE7307" w:rsidRPr="00DA2D09">
        <w:rPr>
          <w:rFonts w:asciiTheme="majorHAnsi" w:hAnsiTheme="majorHAnsi" w:cs="Times New Roman"/>
          <w:color w:val="000000"/>
          <w:sz w:val="22"/>
          <w:szCs w:val="22"/>
        </w:rPr>
        <w:t xml:space="preserve"> an Alaska </w:t>
      </w:r>
      <w:r w:rsidR="00762257" w:rsidRPr="00DA2D09">
        <w:rPr>
          <w:rFonts w:asciiTheme="majorHAnsi" w:hAnsiTheme="majorHAnsi" w:cs="Times New Roman"/>
          <w:color w:val="000000"/>
          <w:sz w:val="22"/>
          <w:szCs w:val="22"/>
        </w:rPr>
        <w:t xml:space="preserve">or region </w:t>
      </w:r>
      <w:r w:rsidR="00DE7307" w:rsidRPr="00DA2D09">
        <w:rPr>
          <w:rFonts w:asciiTheme="majorHAnsi" w:hAnsiTheme="majorHAnsi" w:cs="Times New Roman"/>
          <w:color w:val="000000"/>
          <w:sz w:val="22"/>
          <w:szCs w:val="22"/>
        </w:rPr>
        <w:t xml:space="preserve">specific </w:t>
      </w:r>
      <w:r w:rsidRPr="00DA2D09">
        <w:rPr>
          <w:rFonts w:asciiTheme="majorHAnsi" w:hAnsiTheme="majorHAnsi" w:cs="Times New Roman"/>
          <w:color w:val="000000"/>
          <w:sz w:val="22"/>
          <w:szCs w:val="22"/>
        </w:rPr>
        <w:t>Renewable Portfolio Standard (</w:t>
      </w:r>
      <w:r w:rsidR="00DE7307" w:rsidRPr="00DA2D09">
        <w:rPr>
          <w:rFonts w:asciiTheme="majorHAnsi" w:hAnsiTheme="majorHAnsi" w:cs="Times New Roman"/>
          <w:color w:val="000000"/>
          <w:sz w:val="22"/>
          <w:szCs w:val="22"/>
        </w:rPr>
        <w:t>RPS</w:t>
      </w:r>
      <w:r w:rsidRPr="00DA2D09">
        <w:rPr>
          <w:rFonts w:asciiTheme="majorHAnsi" w:hAnsiTheme="majorHAnsi" w:cs="Times New Roman"/>
          <w:color w:val="000000"/>
          <w:sz w:val="22"/>
          <w:szCs w:val="22"/>
        </w:rPr>
        <w:t>)</w:t>
      </w:r>
      <w:r w:rsidR="00DE7307" w:rsidRPr="00DA2D09">
        <w:rPr>
          <w:rFonts w:asciiTheme="majorHAnsi" w:hAnsiTheme="majorHAnsi" w:cs="Times New Roman"/>
          <w:color w:val="000000"/>
          <w:sz w:val="22"/>
          <w:szCs w:val="22"/>
        </w:rPr>
        <w:t xml:space="preserve"> and energy efficiency resource standard </w:t>
      </w:r>
      <w:r w:rsidRPr="00DA2D09">
        <w:rPr>
          <w:rFonts w:asciiTheme="majorHAnsi" w:hAnsiTheme="majorHAnsi" w:cs="Times New Roman"/>
          <w:color w:val="000000"/>
          <w:sz w:val="22"/>
          <w:szCs w:val="22"/>
        </w:rPr>
        <w:t>(EERS)</w:t>
      </w:r>
    </w:p>
    <w:p w:rsidR="00E94320" w:rsidRPr="00DA2D09" w:rsidRDefault="00E94320" w:rsidP="002912DD">
      <w:pPr>
        <w:numPr>
          <w:ilvl w:val="0"/>
          <w:numId w:val="11"/>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Statewide b</w:t>
      </w:r>
      <w:r w:rsidR="00DE7307" w:rsidRPr="00DA2D09">
        <w:rPr>
          <w:rFonts w:asciiTheme="majorHAnsi" w:hAnsiTheme="majorHAnsi" w:cs="Times New Roman"/>
          <w:color w:val="000000"/>
          <w:sz w:val="22"/>
          <w:szCs w:val="22"/>
        </w:rPr>
        <w:t>uilding codes for ef</w:t>
      </w:r>
      <w:r w:rsidRPr="00DA2D09">
        <w:rPr>
          <w:rFonts w:asciiTheme="majorHAnsi" w:hAnsiTheme="majorHAnsi" w:cs="Times New Roman"/>
          <w:color w:val="000000"/>
          <w:sz w:val="22"/>
          <w:szCs w:val="22"/>
        </w:rPr>
        <w:t>ficiency – residential and commercial</w:t>
      </w:r>
      <w:r w:rsidR="00DE7307" w:rsidRPr="00DA2D09">
        <w:rPr>
          <w:rFonts w:asciiTheme="majorHAnsi" w:hAnsiTheme="majorHAnsi" w:cs="Times New Roman"/>
          <w:color w:val="000000"/>
          <w:sz w:val="22"/>
          <w:szCs w:val="22"/>
        </w:rPr>
        <w:t xml:space="preserve"> </w:t>
      </w:r>
    </w:p>
    <w:p w:rsidR="00DE7307" w:rsidRPr="00DA2D09" w:rsidRDefault="00DE7307" w:rsidP="002912DD">
      <w:pPr>
        <w:numPr>
          <w:ilvl w:val="0"/>
          <w:numId w:val="11"/>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Encourage regional affiliation/interconnection in order to achieve efficiencies and local expertise</w:t>
      </w:r>
    </w:p>
    <w:p w:rsidR="008A57DF" w:rsidRPr="00DA2D09" w:rsidRDefault="008A57DF" w:rsidP="008A57DF">
      <w:pPr>
        <w:numPr>
          <w:ilvl w:val="0"/>
          <w:numId w:val="11"/>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Develop/expand education, training and workforce development programs related to EE/RE</w:t>
      </w:r>
    </w:p>
    <w:p w:rsidR="008A57DF" w:rsidRPr="00DA2D09" w:rsidRDefault="008A57DF" w:rsidP="008A57DF">
      <w:pPr>
        <w:numPr>
          <w:ilvl w:val="0"/>
          <w:numId w:val="11"/>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UA mission explicitly states that part of university’s role is to help lead state toward fossil-fuel-free economies </w:t>
      </w:r>
    </w:p>
    <w:p w:rsidR="008A57DF" w:rsidRPr="00DA2D09" w:rsidRDefault="008A57DF" w:rsidP="008A57DF">
      <w:pPr>
        <w:numPr>
          <w:ilvl w:val="0"/>
          <w:numId w:val="11"/>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Develop strategies to encourage or require private electric utilities to adopt renewable portfolio</w:t>
      </w:r>
    </w:p>
    <w:p w:rsidR="00F71469" w:rsidRPr="00DA2D09" w:rsidRDefault="00F71469" w:rsidP="00F71469">
      <w:pPr>
        <w:textAlignment w:val="baseline"/>
        <w:rPr>
          <w:rFonts w:asciiTheme="majorHAnsi" w:hAnsiTheme="majorHAnsi" w:cs="Times New Roman"/>
          <w:color w:val="000000"/>
          <w:sz w:val="22"/>
          <w:szCs w:val="22"/>
        </w:rPr>
      </w:pPr>
    </w:p>
    <w:p w:rsidR="00DE7307" w:rsidRPr="00DA2D09" w:rsidRDefault="00DE7307" w:rsidP="00F71469">
      <w:p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ECONOMIC OPPORTUNITY / TECH INNOVATION </w:t>
      </w:r>
    </w:p>
    <w:p w:rsidR="00DE7307" w:rsidRPr="00DA2D09" w:rsidRDefault="003F3FA6" w:rsidP="00DE7307">
      <w:pPr>
        <w:numPr>
          <w:ilvl w:val="0"/>
          <w:numId w:val="12"/>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Explore Series A Venture </w:t>
      </w:r>
      <w:r w:rsidR="00DE7307" w:rsidRPr="00DA2D09">
        <w:rPr>
          <w:rFonts w:asciiTheme="majorHAnsi" w:hAnsiTheme="majorHAnsi" w:cs="Times New Roman"/>
          <w:color w:val="000000"/>
          <w:sz w:val="22"/>
          <w:szCs w:val="22"/>
        </w:rPr>
        <w:t>C</w:t>
      </w:r>
      <w:r w:rsidRPr="00DA2D09">
        <w:rPr>
          <w:rFonts w:asciiTheme="majorHAnsi" w:hAnsiTheme="majorHAnsi" w:cs="Times New Roman"/>
          <w:color w:val="000000"/>
          <w:sz w:val="22"/>
          <w:szCs w:val="22"/>
        </w:rPr>
        <w:t>apital fund</w:t>
      </w:r>
    </w:p>
    <w:p w:rsidR="00DE7307" w:rsidRPr="00DA2D09" w:rsidRDefault="003F3FA6" w:rsidP="00DE7307">
      <w:pPr>
        <w:numPr>
          <w:ilvl w:val="0"/>
          <w:numId w:val="12"/>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Explore Alaska Science (Climate C</w:t>
      </w:r>
      <w:r w:rsidR="00DE7307" w:rsidRPr="00DA2D09">
        <w:rPr>
          <w:rFonts w:asciiTheme="majorHAnsi" w:hAnsiTheme="majorHAnsi" w:cs="Times New Roman"/>
          <w:color w:val="000000"/>
          <w:sz w:val="22"/>
          <w:szCs w:val="22"/>
        </w:rPr>
        <w:t xml:space="preserve">hange) and Tech Fund + EETF charges </w:t>
      </w:r>
    </w:p>
    <w:p w:rsidR="00F71469" w:rsidRPr="00DA2D09" w:rsidRDefault="00DE7307" w:rsidP="00F71469">
      <w:pPr>
        <w:numPr>
          <w:ilvl w:val="0"/>
          <w:numId w:val="12"/>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Consider DOE / “</w:t>
      </w:r>
      <w:proofErr w:type="spellStart"/>
      <w:r w:rsidRPr="00DA2D09">
        <w:rPr>
          <w:rFonts w:asciiTheme="majorHAnsi" w:hAnsiTheme="majorHAnsi" w:cs="Times New Roman"/>
          <w:color w:val="000000"/>
          <w:sz w:val="22"/>
          <w:szCs w:val="22"/>
        </w:rPr>
        <w:t>Microgrid</w:t>
      </w:r>
      <w:proofErr w:type="spellEnd"/>
      <w:r w:rsidRPr="00DA2D09">
        <w:rPr>
          <w:rFonts w:asciiTheme="majorHAnsi" w:hAnsiTheme="majorHAnsi" w:cs="Times New Roman"/>
          <w:color w:val="000000"/>
          <w:sz w:val="22"/>
          <w:szCs w:val="22"/>
        </w:rPr>
        <w:t xml:space="preserve"> Foundry” </w:t>
      </w:r>
    </w:p>
    <w:p w:rsidR="008A57DF" w:rsidRPr="00DA2D09" w:rsidRDefault="008A57DF" w:rsidP="008A57DF">
      <w:pPr>
        <w:numPr>
          <w:ilvl w:val="0"/>
          <w:numId w:val="12"/>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 xml:space="preserve">Explore </w:t>
      </w:r>
      <w:r w:rsidR="00321058" w:rsidRPr="00DA2D09">
        <w:rPr>
          <w:rFonts w:asciiTheme="majorHAnsi" w:hAnsiTheme="majorHAnsi" w:cs="Times New Roman"/>
          <w:color w:val="000000"/>
          <w:sz w:val="22"/>
          <w:szCs w:val="22"/>
        </w:rPr>
        <w:t xml:space="preserve">opportunities for greater </w:t>
      </w:r>
      <w:r w:rsidRPr="00DA2D09">
        <w:rPr>
          <w:rFonts w:asciiTheme="majorHAnsi" w:hAnsiTheme="majorHAnsi" w:cs="Times New Roman"/>
          <w:color w:val="000000"/>
          <w:sz w:val="22"/>
          <w:szCs w:val="22"/>
        </w:rPr>
        <w:t xml:space="preserve">regional </w:t>
      </w:r>
      <w:r w:rsidR="00321058" w:rsidRPr="00DA2D09">
        <w:rPr>
          <w:rFonts w:asciiTheme="majorHAnsi" w:hAnsiTheme="majorHAnsi" w:cs="Times New Roman"/>
          <w:color w:val="000000"/>
          <w:sz w:val="22"/>
          <w:szCs w:val="22"/>
        </w:rPr>
        <w:t>and village ANCs, non-profit organizations, regional governments and companies to support the</w:t>
      </w:r>
      <w:r w:rsidRPr="00DA2D09">
        <w:rPr>
          <w:rFonts w:asciiTheme="majorHAnsi" w:hAnsiTheme="majorHAnsi" w:cs="Times New Roman"/>
          <w:color w:val="000000"/>
          <w:sz w:val="22"/>
          <w:szCs w:val="22"/>
        </w:rPr>
        <w:t xml:space="preserve"> transition to clean</w:t>
      </w:r>
      <w:r w:rsidR="00A40DC1" w:rsidRPr="00DA2D09">
        <w:rPr>
          <w:rFonts w:asciiTheme="majorHAnsi" w:hAnsiTheme="majorHAnsi" w:cs="Times New Roman"/>
          <w:color w:val="000000"/>
          <w:sz w:val="22"/>
          <w:szCs w:val="22"/>
        </w:rPr>
        <w:t>er</w:t>
      </w:r>
      <w:r w:rsidRPr="00DA2D09">
        <w:rPr>
          <w:rFonts w:asciiTheme="majorHAnsi" w:hAnsiTheme="majorHAnsi" w:cs="Times New Roman"/>
          <w:color w:val="000000"/>
          <w:sz w:val="22"/>
          <w:szCs w:val="22"/>
        </w:rPr>
        <w:t xml:space="preserve"> energy systems within region</w:t>
      </w:r>
      <w:r w:rsidR="00321058" w:rsidRPr="00DA2D09">
        <w:rPr>
          <w:rFonts w:asciiTheme="majorHAnsi" w:hAnsiTheme="majorHAnsi" w:cs="Times New Roman"/>
          <w:color w:val="000000"/>
          <w:sz w:val="22"/>
          <w:szCs w:val="22"/>
        </w:rPr>
        <w:t>s</w:t>
      </w:r>
      <w:r w:rsidRPr="00DA2D09">
        <w:rPr>
          <w:rFonts w:asciiTheme="majorHAnsi" w:hAnsiTheme="majorHAnsi" w:cs="Times New Roman"/>
          <w:color w:val="000000"/>
          <w:sz w:val="22"/>
          <w:szCs w:val="22"/>
        </w:rPr>
        <w:t xml:space="preserve"> through targeting training, workforce development, and business incubation. </w:t>
      </w:r>
    </w:p>
    <w:p w:rsidR="00F71469" w:rsidRPr="00DA2D09" w:rsidRDefault="00F71469" w:rsidP="00F71469">
      <w:pPr>
        <w:textAlignment w:val="baseline"/>
        <w:rPr>
          <w:rFonts w:asciiTheme="majorHAnsi" w:hAnsiTheme="majorHAnsi" w:cs="Times New Roman"/>
          <w:color w:val="000000"/>
          <w:sz w:val="22"/>
          <w:szCs w:val="22"/>
        </w:rPr>
      </w:pPr>
    </w:p>
    <w:p w:rsidR="00DE7307" w:rsidRPr="00DA2D09" w:rsidRDefault="003F3FA6" w:rsidP="00F71469">
      <w:p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COMMUNITY and</w:t>
      </w:r>
      <w:r w:rsidR="00DE7307" w:rsidRPr="00DA2D09">
        <w:rPr>
          <w:rFonts w:asciiTheme="majorHAnsi" w:hAnsiTheme="majorHAnsi" w:cs="Times New Roman"/>
          <w:color w:val="000000"/>
          <w:sz w:val="22"/>
          <w:szCs w:val="22"/>
        </w:rPr>
        <w:t xml:space="preserve"> INDUSTRY EMISSION (including self-generators) REDUCTION </w:t>
      </w:r>
    </w:p>
    <w:p w:rsidR="00DE7307" w:rsidRPr="00DA2D09" w:rsidRDefault="00DE7307" w:rsidP="00DE7307">
      <w:pPr>
        <w:numPr>
          <w:ilvl w:val="0"/>
          <w:numId w:val="13"/>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Require disclosure of fuels delivere</w:t>
      </w:r>
      <w:r w:rsidR="00762257" w:rsidRPr="00DA2D09">
        <w:rPr>
          <w:rFonts w:asciiTheme="majorHAnsi" w:hAnsiTheme="majorHAnsi" w:cs="Times New Roman"/>
          <w:color w:val="000000"/>
          <w:sz w:val="22"/>
          <w:szCs w:val="22"/>
        </w:rPr>
        <w:t xml:space="preserve">d to communities by wholesalers, </w:t>
      </w:r>
      <w:r w:rsidRPr="00DA2D09">
        <w:rPr>
          <w:rFonts w:asciiTheme="majorHAnsi" w:hAnsiTheme="majorHAnsi" w:cs="Times New Roman"/>
          <w:color w:val="000000"/>
          <w:sz w:val="22"/>
          <w:szCs w:val="22"/>
        </w:rPr>
        <w:t>suppliers</w:t>
      </w:r>
      <w:r w:rsidR="00762257" w:rsidRPr="00DA2D09">
        <w:rPr>
          <w:rFonts w:asciiTheme="majorHAnsi" w:hAnsiTheme="majorHAnsi" w:cs="Times New Roman"/>
          <w:color w:val="000000"/>
          <w:sz w:val="22"/>
          <w:szCs w:val="22"/>
        </w:rPr>
        <w:t xml:space="preserve"> and retailers</w:t>
      </w:r>
    </w:p>
    <w:p w:rsidR="00DE7307" w:rsidRPr="00DA2D09" w:rsidRDefault="003F3FA6" w:rsidP="00DE7307">
      <w:pPr>
        <w:numPr>
          <w:ilvl w:val="0"/>
          <w:numId w:val="13"/>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Develop</w:t>
      </w:r>
      <w:r w:rsidR="00DE7307" w:rsidRPr="00DA2D09">
        <w:rPr>
          <w:rFonts w:asciiTheme="majorHAnsi" w:hAnsiTheme="majorHAnsi" w:cs="Times New Roman"/>
          <w:color w:val="000000"/>
          <w:sz w:val="22"/>
          <w:szCs w:val="22"/>
        </w:rPr>
        <w:t xml:space="preserve"> incentives for communities and industries to reduce emissions</w:t>
      </w:r>
    </w:p>
    <w:p w:rsidR="00DE7307" w:rsidRPr="00DA2D09" w:rsidRDefault="00DE7307" w:rsidP="00DE7307">
      <w:pPr>
        <w:numPr>
          <w:ilvl w:val="0"/>
          <w:numId w:val="13"/>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Publish emission inventory – by industry, by region, by community</w:t>
      </w:r>
    </w:p>
    <w:p w:rsidR="00167F56" w:rsidRPr="00DA2D09" w:rsidRDefault="00167F56" w:rsidP="00167F56">
      <w:pPr>
        <w:numPr>
          <w:ilvl w:val="0"/>
          <w:numId w:val="13"/>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Transition communities to renewable energy</w:t>
      </w:r>
    </w:p>
    <w:p w:rsidR="008A57DF" w:rsidRPr="00DA2D09" w:rsidRDefault="008A57DF" w:rsidP="008A57DF">
      <w:pPr>
        <w:numPr>
          <w:ilvl w:val="0"/>
          <w:numId w:val="13"/>
        </w:numPr>
        <w:textAlignment w:val="baseline"/>
        <w:rPr>
          <w:rFonts w:asciiTheme="majorHAnsi" w:hAnsiTheme="majorHAnsi" w:cs="Times New Roman"/>
          <w:color w:val="000000"/>
          <w:sz w:val="22"/>
          <w:szCs w:val="22"/>
        </w:rPr>
      </w:pPr>
      <w:r w:rsidRPr="00DA2D09">
        <w:rPr>
          <w:rFonts w:asciiTheme="majorHAnsi" w:hAnsiTheme="majorHAnsi" w:cs="Times New Roman"/>
          <w:color w:val="000000"/>
          <w:sz w:val="22"/>
          <w:szCs w:val="22"/>
        </w:rPr>
        <w:t>Inventory methane emissions from dumps/landfills statewide</w:t>
      </w:r>
    </w:p>
    <w:sectPr w:rsidR="008A57DF" w:rsidRPr="00DA2D09" w:rsidSect="003A209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51" w:rsidRDefault="00AA4251" w:rsidP="00BE4E44">
      <w:r>
        <w:separator/>
      </w:r>
    </w:p>
  </w:endnote>
  <w:endnote w:type="continuationSeparator" w:id="0">
    <w:p w:rsidR="00AA4251" w:rsidRDefault="00AA4251" w:rsidP="00BE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88" w:rsidRDefault="00482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88" w:rsidRDefault="00482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88" w:rsidRDefault="00482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51" w:rsidRDefault="00AA4251" w:rsidP="00BE4E44">
      <w:r>
        <w:separator/>
      </w:r>
    </w:p>
  </w:footnote>
  <w:footnote w:type="continuationSeparator" w:id="0">
    <w:p w:rsidR="00AA4251" w:rsidRDefault="00AA4251" w:rsidP="00BE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88" w:rsidRDefault="00482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88" w:rsidRDefault="00482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88" w:rsidRDefault="00482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FB9"/>
    <w:multiLevelType w:val="multilevel"/>
    <w:tmpl w:val="5AD0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F7DC8"/>
    <w:multiLevelType w:val="hybridMultilevel"/>
    <w:tmpl w:val="D06413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F6A76"/>
    <w:multiLevelType w:val="hybridMultilevel"/>
    <w:tmpl w:val="B238C4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0873333"/>
    <w:multiLevelType w:val="multilevel"/>
    <w:tmpl w:val="B2CCC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74858"/>
    <w:multiLevelType w:val="hybridMultilevel"/>
    <w:tmpl w:val="1312DA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E74D9"/>
    <w:multiLevelType w:val="multilevel"/>
    <w:tmpl w:val="D102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221C7"/>
    <w:multiLevelType w:val="hybridMultilevel"/>
    <w:tmpl w:val="FEDA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E7585"/>
    <w:multiLevelType w:val="hybridMultilevel"/>
    <w:tmpl w:val="73C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85B83"/>
    <w:multiLevelType w:val="multilevel"/>
    <w:tmpl w:val="D696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96C14"/>
    <w:multiLevelType w:val="hybridMultilevel"/>
    <w:tmpl w:val="1F0A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4164F"/>
    <w:multiLevelType w:val="hybridMultilevel"/>
    <w:tmpl w:val="F4B0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542AF"/>
    <w:multiLevelType w:val="hybridMultilevel"/>
    <w:tmpl w:val="286A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444A4"/>
    <w:multiLevelType w:val="multilevel"/>
    <w:tmpl w:val="0EB8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92A8F"/>
    <w:multiLevelType w:val="multilevel"/>
    <w:tmpl w:val="E6143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66592"/>
    <w:multiLevelType w:val="multilevel"/>
    <w:tmpl w:val="BD7E0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649A7"/>
    <w:multiLevelType w:val="multilevel"/>
    <w:tmpl w:val="97F2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930FD"/>
    <w:multiLevelType w:val="multilevel"/>
    <w:tmpl w:val="4B80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34E78"/>
    <w:multiLevelType w:val="multilevel"/>
    <w:tmpl w:val="0988E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C7E48"/>
    <w:multiLevelType w:val="multilevel"/>
    <w:tmpl w:val="AADA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E0C5E"/>
    <w:multiLevelType w:val="multilevel"/>
    <w:tmpl w:val="49301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FC1BE6"/>
    <w:multiLevelType w:val="multilevel"/>
    <w:tmpl w:val="E1CE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8"/>
  </w:num>
  <w:num w:numId="4">
    <w:abstractNumId w:val="3"/>
  </w:num>
  <w:num w:numId="5">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8"/>
  </w:num>
  <w:num w:numId="8">
    <w:abstractNumId w:val="0"/>
  </w:num>
  <w:num w:numId="9">
    <w:abstractNumId w:val="13"/>
  </w:num>
  <w:num w:numId="10">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6"/>
  </w:num>
  <w:num w:numId="12">
    <w:abstractNumId w:val="5"/>
  </w:num>
  <w:num w:numId="13">
    <w:abstractNumId w:val="15"/>
  </w:num>
  <w:num w:numId="14">
    <w:abstractNumId w:val="14"/>
  </w:num>
  <w:num w:numId="15">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9"/>
  </w:num>
  <w:num w:numId="17">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17"/>
  </w:num>
  <w:num w:numId="19">
    <w:abstractNumId w:val="7"/>
  </w:num>
  <w:num w:numId="20">
    <w:abstractNumId w:val="11"/>
  </w:num>
  <w:num w:numId="21">
    <w:abstractNumId w:val="4"/>
  </w:num>
  <w:num w:numId="22">
    <w:abstractNumId w:val="2"/>
  </w:num>
  <w:num w:numId="23">
    <w:abstractNumId w:val="6"/>
  </w:num>
  <w:num w:numId="24">
    <w:abstractNumId w:val="1"/>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07"/>
    <w:rsid w:val="000269C8"/>
    <w:rsid w:val="00071954"/>
    <w:rsid w:val="00071A57"/>
    <w:rsid w:val="001053F3"/>
    <w:rsid w:val="00167F56"/>
    <w:rsid w:val="00236CDF"/>
    <w:rsid w:val="002912DD"/>
    <w:rsid w:val="002C525B"/>
    <w:rsid w:val="002D28E9"/>
    <w:rsid w:val="00321058"/>
    <w:rsid w:val="00340912"/>
    <w:rsid w:val="00340E39"/>
    <w:rsid w:val="00343821"/>
    <w:rsid w:val="0038040D"/>
    <w:rsid w:val="003854F3"/>
    <w:rsid w:val="003A209C"/>
    <w:rsid w:val="003B1DCD"/>
    <w:rsid w:val="003F3FA6"/>
    <w:rsid w:val="00455650"/>
    <w:rsid w:val="00456B8D"/>
    <w:rsid w:val="00482C88"/>
    <w:rsid w:val="004E11BA"/>
    <w:rsid w:val="005E14C7"/>
    <w:rsid w:val="00640687"/>
    <w:rsid w:val="006C7612"/>
    <w:rsid w:val="00762257"/>
    <w:rsid w:val="00795C75"/>
    <w:rsid w:val="00806525"/>
    <w:rsid w:val="008A57DF"/>
    <w:rsid w:val="008A6B10"/>
    <w:rsid w:val="008B17BC"/>
    <w:rsid w:val="008D5ABF"/>
    <w:rsid w:val="009A0301"/>
    <w:rsid w:val="009D1C4A"/>
    <w:rsid w:val="00A36862"/>
    <w:rsid w:val="00A40DC1"/>
    <w:rsid w:val="00AA4251"/>
    <w:rsid w:val="00AB186B"/>
    <w:rsid w:val="00AC7137"/>
    <w:rsid w:val="00B96EFE"/>
    <w:rsid w:val="00BB5305"/>
    <w:rsid w:val="00BE4E44"/>
    <w:rsid w:val="00C010FE"/>
    <w:rsid w:val="00C05A13"/>
    <w:rsid w:val="00C3751A"/>
    <w:rsid w:val="00C967E9"/>
    <w:rsid w:val="00CE2DF8"/>
    <w:rsid w:val="00D866EA"/>
    <w:rsid w:val="00DA2D09"/>
    <w:rsid w:val="00DD28CC"/>
    <w:rsid w:val="00DE1C5F"/>
    <w:rsid w:val="00DE7307"/>
    <w:rsid w:val="00DE74A2"/>
    <w:rsid w:val="00E92605"/>
    <w:rsid w:val="00E94320"/>
    <w:rsid w:val="00EC7C06"/>
    <w:rsid w:val="00EF4CCE"/>
    <w:rsid w:val="00F25337"/>
    <w:rsid w:val="00F43216"/>
    <w:rsid w:val="00F714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5AF774-8E80-4FE7-A8A8-EC5DBA8D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30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A6B10"/>
    <w:pPr>
      <w:ind w:left="720"/>
      <w:contextualSpacing/>
    </w:pPr>
  </w:style>
  <w:style w:type="table" w:styleId="TableGrid">
    <w:name w:val="Table Grid"/>
    <w:basedOn w:val="TableNormal"/>
    <w:uiPriority w:val="59"/>
    <w:rsid w:val="005E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ABF"/>
    <w:rPr>
      <w:rFonts w:ascii="Lucida Grande" w:hAnsi="Lucida Grande"/>
      <w:sz w:val="18"/>
      <w:szCs w:val="18"/>
    </w:rPr>
  </w:style>
  <w:style w:type="character" w:customStyle="1" w:styleId="BalloonTextChar">
    <w:name w:val="Balloon Text Char"/>
    <w:basedOn w:val="DefaultParagraphFont"/>
    <w:link w:val="BalloonText"/>
    <w:uiPriority w:val="99"/>
    <w:semiHidden/>
    <w:rsid w:val="008D5ABF"/>
    <w:rPr>
      <w:rFonts w:ascii="Lucida Grande" w:hAnsi="Lucida Grande"/>
      <w:sz w:val="18"/>
      <w:szCs w:val="18"/>
    </w:rPr>
  </w:style>
  <w:style w:type="character" w:styleId="CommentReference">
    <w:name w:val="annotation reference"/>
    <w:basedOn w:val="DefaultParagraphFont"/>
    <w:uiPriority w:val="99"/>
    <w:semiHidden/>
    <w:unhideWhenUsed/>
    <w:rsid w:val="00236CDF"/>
    <w:rPr>
      <w:sz w:val="18"/>
      <w:szCs w:val="18"/>
    </w:rPr>
  </w:style>
  <w:style w:type="paragraph" w:styleId="CommentText">
    <w:name w:val="annotation text"/>
    <w:basedOn w:val="Normal"/>
    <w:link w:val="CommentTextChar"/>
    <w:uiPriority w:val="99"/>
    <w:semiHidden/>
    <w:unhideWhenUsed/>
    <w:rsid w:val="00236CDF"/>
  </w:style>
  <w:style w:type="character" w:customStyle="1" w:styleId="CommentTextChar">
    <w:name w:val="Comment Text Char"/>
    <w:basedOn w:val="DefaultParagraphFont"/>
    <w:link w:val="CommentText"/>
    <w:uiPriority w:val="99"/>
    <w:semiHidden/>
    <w:rsid w:val="00236CDF"/>
  </w:style>
  <w:style w:type="paragraph" w:styleId="CommentSubject">
    <w:name w:val="annotation subject"/>
    <w:basedOn w:val="CommentText"/>
    <w:next w:val="CommentText"/>
    <w:link w:val="CommentSubjectChar"/>
    <w:uiPriority w:val="99"/>
    <w:semiHidden/>
    <w:unhideWhenUsed/>
    <w:rsid w:val="00236CDF"/>
    <w:rPr>
      <w:b/>
      <w:bCs/>
      <w:sz w:val="20"/>
      <w:szCs w:val="20"/>
    </w:rPr>
  </w:style>
  <w:style w:type="character" w:customStyle="1" w:styleId="CommentSubjectChar">
    <w:name w:val="Comment Subject Char"/>
    <w:basedOn w:val="CommentTextChar"/>
    <w:link w:val="CommentSubject"/>
    <w:uiPriority w:val="99"/>
    <w:semiHidden/>
    <w:rsid w:val="00236CDF"/>
    <w:rPr>
      <w:b/>
      <w:bCs/>
      <w:sz w:val="20"/>
      <w:szCs w:val="20"/>
    </w:rPr>
  </w:style>
  <w:style w:type="paragraph" w:styleId="Header">
    <w:name w:val="header"/>
    <w:basedOn w:val="Normal"/>
    <w:link w:val="HeaderChar"/>
    <w:uiPriority w:val="99"/>
    <w:unhideWhenUsed/>
    <w:rsid w:val="00BE4E44"/>
    <w:pPr>
      <w:tabs>
        <w:tab w:val="center" w:pos="4680"/>
        <w:tab w:val="right" w:pos="9360"/>
      </w:tabs>
    </w:pPr>
  </w:style>
  <w:style w:type="character" w:customStyle="1" w:styleId="HeaderChar">
    <w:name w:val="Header Char"/>
    <w:basedOn w:val="DefaultParagraphFont"/>
    <w:link w:val="Header"/>
    <w:uiPriority w:val="99"/>
    <w:rsid w:val="00BE4E44"/>
  </w:style>
  <w:style w:type="paragraph" w:styleId="Footer">
    <w:name w:val="footer"/>
    <w:basedOn w:val="Normal"/>
    <w:link w:val="FooterChar"/>
    <w:uiPriority w:val="99"/>
    <w:unhideWhenUsed/>
    <w:rsid w:val="00BE4E44"/>
    <w:pPr>
      <w:tabs>
        <w:tab w:val="center" w:pos="4680"/>
        <w:tab w:val="right" w:pos="9360"/>
      </w:tabs>
    </w:pPr>
  </w:style>
  <w:style w:type="character" w:customStyle="1" w:styleId="FooterChar">
    <w:name w:val="Footer Char"/>
    <w:basedOn w:val="DefaultParagraphFont"/>
    <w:link w:val="Footer"/>
    <w:uiPriority w:val="99"/>
    <w:rsid w:val="00BE4E44"/>
  </w:style>
  <w:style w:type="character" w:customStyle="1" w:styleId="m-2447503639652127766s5">
    <w:name w:val="m_-2447503639652127766s5"/>
    <w:basedOn w:val="DefaultParagraphFont"/>
    <w:rsid w:val="002D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878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B1B1F-FA39-46E5-9548-31291CEB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D Andreassen</dc:creator>
  <cp:keywords/>
  <dc:description/>
  <cp:lastModifiedBy>Institute of the North</cp:lastModifiedBy>
  <cp:revision>2</cp:revision>
  <cp:lastPrinted>2018-01-10T17:03:00Z</cp:lastPrinted>
  <dcterms:created xsi:type="dcterms:W3CDTF">2018-01-24T20:49:00Z</dcterms:created>
  <dcterms:modified xsi:type="dcterms:W3CDTF">2018-01-24T20:49:00Z</dcterms:modified>
</cp:coreProperties>
</file>